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36D28" w:rsidRPr="009D446B" w:rsidRDefault="00EA5B57" w:rsidP="00636D28">
      <w:pPr>
        <w:suppressAutoHyphens/>
        <w:spacing w:after="0" w:line="240" w:lineRule="auto"/>
        <w:jc w:val="center"/>
        <w:rPr>
          <w:rFonts w:ascii="Times New Roman" w:eastAsia="Times New Roman" w:hAnsi="Times New Roman" w:cs="Times New Roman"/>
          <w:b/>
          <w:sz w:val="24"/>
          <w:szCs w:val="24"/>
          <w:lang w:val="lt-LT" w:eastAsia="ar-SA"/>
        </w:rPr>
      </w:pPr>
      <w:r w:rsidRPr="009D446B">
        <w:rPr>
          <w:rFonts w:ascii="Times New Roman" w:eastAsia="Times New Roman" w:hAnsi="Times New Roman" w:cs="Times New Roman"/>
          <w:b/>
          <w:sz w:val="28"/>
          <w:szCs w:val="20"/>
          <w:lang w:val="lt-LT" w:eastAsia="ar-SA"/>
        </w:rPr>
        <w:tab/>
      </w:r>
      <w:r w:rsidRPr="009D446B">
        <w:rPr>
          <w:rFonts w:ascii="Times New Roman" w:eastAsia="Times New Roman" w:hAnsi="Times New Roman" w:cs="Times New Roman"/>
          <w:b/>
          <w:sz w:val="28"/>
          <w:szCs w:val="20"/>
          <w:lang w:val="lt-LT" w:eastAsia="ar-SA"/>
        </w:rPr>
        <w:tab/>
      </w:r>
      <w:r w:rsidRPr="009D446B">
        <w:rPr>
          <w:rFonts w:ascii="Times New Roman" w:eastAsia="Times New Roman" w:hAnsi="Times New Roman" w:cs="Times New Roman"/>
          <w:b/>
          <w:sz w:val="28"/>
          <w:szCs w:val="20"/>
          <w:lang w:val="lt-LT" w:eastAsia="ar-SA"/>
        </w:rPr>
        <w:tab/>
      </w:r>
      <w:r w:rsidRPr="009D446B">
        <w:rPr>
          <w:rFonts w:ascii="Times New Roman" w:eastAsia="Times New Roman" w:hAnsi="Times New Roman" w:cs="Times New Roman"/>
          <w:b/>
          <w:sz w:val="28"/>
          <w:szCs w:val="20"/>
          <w:lang w:val="lt-LT" w:eastAsia="ar-SA"/>
        </w:rPr>
        <w:tab/>
      </w:r>
      <w:r w:rsidRPr="009D446B">
        <w:rPr>
          <w:rFonts w:ascii="Times New Roman" w:eastAsia="Times New Roman" w:hAnsi="Times New Roman" w:cs="Times New Roman"/>
          <w:b/>
          <w:sz w:val="28"/>
          <w:szCs w:val="20"/>
          <w:lang w:val="lt-LT" w:eastAsia="ar-SA"/>
        </w:rPr>
        <w:tab/>
      </w:r>
      <w:r w:rsidRPr="009D446B">
        <w:rPr>
          <w:rFonts w:ascii="Times New Roman" w:eastAsia="Times New Roman" w:hAnsi="Times New Roman" w:cs="Times New Roman"/>
          <w:b/>
          <w:sz w:val="28"/>
          <w:szCs w:val="20"/>
          <w:lang w:val="lt-LT" w:eastAsia="ar-SA"/>
        </w:rPr>
        <w:tab/>
      </w:r>
      <w:r w:rsidRPr="009D446B">
        <w:rPr>
          <w:rFonts w:ascii="Times New Roman" w:eastAsia="Times New Roman" w:hAnsi="Times New Roman" w:cs="Times New Roman"/>
          <w:b/>
          <w:sz w:val="28"/>
          <w:szCs w:val="20"/>
          <w:lang w:val="lt-LT" w:eastAsia="ar-SA"/>
        </w:rPr>
        <w:tab/>
      </w:r>
      <w:r w:rsidRPr="009D446B">
        <w:rPr>
          <w:rFonts w:ascii="Times New Roman" w:eastAsia="Times New Roman" w:hAnsi="Times New Roman" w:cs="Times New Roman"/>
          <w:b/>
          <w:sz w:val="28"/>
          <w:szCs w:val="20"/>
          <w:lang w:val="lt-LT" w:eastAsia="ar-SA"/>
        </w:rPr>
        <w:tab/>
      </w:r>
      <w:r w:rsidR="00D33533" w:rsidRPr="009D446B">
        <w:rPr>
          <w:rFonts w:ascii="Times New Roman" w:eastAsia="Times New Roman" w:hAnsi="Times New Roman" w:cs="Times New Roman"/>
          <w:b/>
          <w:sz w:val="28"/>
          <w:szCs w:val="20"/>
          <w:lang w:val="lt-LT" w:eastAsia="ar-SA"/>
        </w:rPr>
        <w:t xml:space="preserve">                                    </w:t>
      </w:r>
      <w:r w:rsidR="00D33533" w:rsidRPr="009D446B">
        <w:rPr>
          <w:rFonts w:ascii="Times New Roman" w:eastAsia="Times New Roman" w:hAnsi="Times New Roman" w:cs="Times New Roman"/>
          <w:b/>
          <w:sz w:val="24"/>
          <w:szCs w:val="24"/>
          <w:lang w:val="lt-LT" w:eastAsia="ar-SA"/>
        </w:rPr>
        <w:t xml:space="preserve">Projektas </w:t>
      </w:r>
      <w:r w:rsidRPr="009D446B">
        <w:rPr>
          <w:rFonts w:ascii="Times New Roman" w:eastAsia="Times New Roman" w:hAnsi="Times New Roman" w:cs="Times New Roman"/>
          <w:b/>
          <w:sz w:val="24"/>
          <w:szCs w:val="24"/>
          <w:lang w:val="lt-LT" w:eastAsia="ar-SA"/>
        </w:rPr>
        <w:tab/>
        <w:t xml:space="preserve">            </w:t>
      </w:r>
      <w:r w:rsidR="00636D28" w:rsidRPr="009D446B">
        <w:rPr>
          <w:rFonts w:ascii="Times New Roman" w:eastAsia="Times New Roman" w:hAnsi="Times New Roman" w:cs="Times New Roman"/>
          <w:b/>
          <w:sz w:val="24"/>
          <w:szCs w:val="24"/>
          <w:lang w:val="lt-LT" w:eastAsia="ar-SA"/>
        </w:rPr>
        <w:t xml:space="preserve">                                          </w:t>
      </w:r>
      <w:r w:rsidR="00DB3355" w:rsidRPr="009D446B">
        <w:rPr>
          <w:rFonts w:ascii="Times New Roman" w:eastAsia="Times New Roman" w:hAnsi="Times New Roman" w:cs="Times New Roman"/>
          <w:b/>
          <w:sz w:val="24"/>
          <w:szCs w:val="24"/>
          <w:lang w:val="lt-LT" w:eastAsia="ar-SA"/>
        </w:rPr>
        <w:t xml:space="preserve">                                         </w:t>
      </w:r>
      <w:r w:rsidR="00636D28" w:rsidRPr="009D446B">
        <w:rPr>
          <w:rFonts w:ascii="Times New Roman" w:eastAsia="Times New Roman" w:hAnsi="Times New Roman" w:cs="Times New Roman"/>
          <w:b/>
          <w:sz w:val="24"/>
          <w:szCs w:val="24"/>
          <w:lang w:val="lt-LT" w:eastAsia="ar-SA"/>
        </w:rPr>
        <w:t xml:space="preserve">               </w:t>
      </w:r>
    </w:p>
    <w:p w:rsidR="00636D28" w:rsidRPr="009D446B" w:rsidRDefault="00636D28" w:rsidP="00636D28">
      <w:pPr>
        <w:suppressAutoHyphens/>
        <w:spacing w:after="0" w:line="240" w:lineRule="auto"/>
        <w:jc w:val="center"/>
        <w:rPr>
          <w:rFonts w:ascii="Times New Roman" w:eastAsia="Times New Roman" w:hAnsi="Times New Roman" w:cs="Times New Roman"/>
          <w:b/>
          <w:sz w:val="28"/>
          <w:szCs w:val="20"/>
          <w:lang w:val="lt-LT" w:eastAsia="ar-SA"/>
        </w:rPr>
      </w:pPr>
      <w:r w:rsidRPr="009D446B">
        <w:rPr>
          <w:rFonts w:ascii="Times New Roman" w:eastAsia="Times New Roman" w:hAnsi="Times New Roman" w:cs="Times New Roman"/>
          <w:b/>
          <w:noProof/>
          <w:sz w:val="28"/>
          <w:szCs w:val="20"/>
          <w:lang w:val="lt-LT" w:eastAsia="lt-LT"/>
        </w:rPr>
        <w:drawing>
          <wp:inline distT="0" distB="0" distL="0" distR="0" wp14:anchorId="7F1FCF00" wp14:editId="02552472">
            <wp:extent cx="6553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rsidR="00636D28" w:rsidRPr="009D446B" w:rsidRDefault="00636D28" w:rsidP="00636D28">
      <w:pPr>
        <w:suppressAutoHyphens/>
        <w:spacing w:after="0" w:line="240" w:lineRule="auto"/>
        <w:rPr>
          <w:rFonts w:ascii="Times New Roman" w:eastAsia="Times New Roman" w:hAnsi="Times New Roman" w:cs="Times New Roman"/>
          <w:sz w:val="24"/>
          <w:szCs w:val="24"/>
          <w:lang w:val="lt-LT" w:eastAsia="ar-SA"/>
        </w:rPr>
      </w:pPr>
    </w:p>
    <w:p w:rsidR="00636D28" w:rsidRPr="009D446B" w:rsidRDefault="00636D28" w:rsidP="00636D28">
      <w:pPr>
        <w:suppressAutoHyphens/>
        <w:spacing w:after="0" w:line="240" w:lineRule="auto"/>
        <w:jc w:val="center"/>
        <w:rPr>
          <w:rFonts w:ascii="Times New Roman" w:eastAsia="Times New Roman" w:hAnsi="Times New Roman" w:cs="Times New Roman"/>
          <w:b/>
          <w:sz w:val="24"/>
          <w:szCs w:val="20"/>
          <w:lang w:val="lt-LT" w:eastAsia="ar-SA"/>
        </w:rPr>
      </w:pPr>
      <w:r w:rsidRPr="009D446B">
        <w:rPr>
          <w:rFonts w:ascii="Times New Roman" w:eastAsia="Times New Roman" w:hAnsi="Times New Roman" w:cs="Times New Roman"/>
          <w:b/>
          <w:sz w:val="24"/>
          <w:szCs w:val="20"/>
          <w:lang w:val="lt-LT" w:eastAsia="ar-SA"/>
        </w:rPr>
        <w:t>ANYKŠČIŲ RAJONO SAVIVALDYBĖS</w:t>
      </w:r>
    </w:p>
    <w:p w:rsidR="00636D28" w:rsidRPr="009D446B" w:rsidRDefault="00636D28" w:rsidP="00636D28">
      <w:pPr>
        <w:suppressAutoHyphens/>
        <w:spacing w:after="0" w:line="240" w:lineRule="auto"/>
        <w:jc w:val="center"/>
        <w:rPr>
          <w:rFonts w:ascii="Times New Roman" w:eastAsia="Times New Roman" w:hAnsi="Times New Roman" w:cs="Times New Roman"/>
          <w:b/>
          <w:sz w:val="24"/>
          <w:szCs w:val="24"/>
          <w:lang w:val="lt-LT" w:eastAsia="ar-SA"/>
        </w:rPr>
      </w:pPr>
      <w:r w:rsidRPr="009D446B">
        <w:rPr>
          <w:rFonts w:ascii="Times New Roman" w:eastAsia="Times New Roman" w:hAnsi="Times New Roman" w:cs="Times New Roman"/>
          <w:b/>
          <w:sz w:val="24"/>
          <w:szCs w:val="24"/>
          <w:lang w:val="lt-LT" w:eastAsia="ar-SA"/>
        </w:rPr>
        <w:t>TARYBA</w:t>
      </w:r>
    </w:p>
    <w:p w:rsidR="00636D28" w:rsidRPr="009D446B" w:rsidRDefault="00636D28" w:rsidP="00636D28">
      <w:pPr>
        <w:suppressAutoHyphens/>
        <w:spacing w:after="0" w:line="240" w:lineRule="auto"/>
        <w:rPr>
          <w:rFonts w:ascii="Times New Roman" w:eastAsia="Times New Roman" w:hAnsi="Times New Roman" w:cs="Times New Roman"/>
          <w:b/>
          <w:sz w:val="24"/>
          <w:szCs w:val="24"/>
          <w:lang w:val="lt-LT" w:eastAsia="ar-SA"/>
        </w:rPr>
      </w:pPr>
    </w:p>
    <w:p w:rsidR="00636D28" w:rsidRPr="009D446B" w:rsidRDefault="00636D28" w:rsidP="00636D28">
      <w:pPr>
        <w:suppressAutoHyphens/>
        <w:spacing w:after="0" w:line="240" w:lineRule="auto"/>
        <w:jc w:val="center"/>
        <w:rPr>
          <w:rFonts w:ascii="Times New Roman" w:eastAsia="Times New Roman" w:hAnsi="Times New Roman" w:cs="Times New Roman"/>
          <w:b/>
          <w:bCs/>
          <w:sz w:val="24"/>
          <w:szCs w:val="24"/>
          <w:lang w:val="lt-LT" w:eastAsia="ar-SA"/>
        </w:rPr>
      </w:pPr>
      <w:r w:rsidRPr="009D446B">
        <w:rPr>
          <w:rFonts w:ascii="Times New Roman" w:eastAsia="Times New Roman" w:hAnsi="Times New Roman" w:cs="Times New Roman"/>
          <w:b/>
          <w:bCs/>
          <w:sz w:val="24"/>
          <w:szCs w:val="24"/>
          <w:lang w:val="lt-LT" w:eastAsia="ar-SA"/>
        </w:rPr>
        <w:t>SPRENDIMAS</w:t>
      </w:r>
    </w:p>
    <w:p w:rsidR="00636D28" w:rsidRPr="009D446B" w:rsidRDefault="00636D28" w:rsidP="00636D28">
      <w:pPr>
        <w:suppressAutoHyphens/>
        <w:autoSpaceDN w:val="0"/>
        <w:spacing w:after="0" w:line="240" w:lineRule="auto"/>
        <w:jc w:val="center"/>
        <w:textAlignment w:val="baseline"/>
        <w:rPr>
          <w:rFonts w:ascii="Times New Roman" w:eastAsia="Times New Roman" w:hAnsi="Times New Roman" w:cs="Times New Roman"/>
          <w:b/>
          <w:caps/>
          <w:sz w:val="24"/>
          <w:szCs w:val="24"/>
          <w:lang w:val="lt-LT"/>
        </w:rPr>
      </w:pPr>
      <w:bookmarkStart w:id="0" w:name="_Hlk98508946"/>
      <w:r w:rsidRPr="009D446B">
        <w:rPr>
          <w:rFonts w:ascii="Times New Roman" w:eastAsia="Times New Roman" w:hAnsi="Times New Roman" w:cs="Times New Roman"/>
          <w:b/>
          <w:caps/>
          <w:sz w:val="24"/>
          <w:szCs w:val="24"/>
          <w:lang w:val="lt-LT"/>
        </w:rPr>
        <w:t xml:space="preserve">DĖL </w:t>
      </w:r>
      <w:r w:rsidRPr="009D446B">
        <w:rPr>
          <w:rFonts w:ascii="Times New Roman" w:eastAsia="Times New Roman" w:hAnsi="Times New Roman" w:cs="Times New Roman"/>
          <w:b/>
          <w:sz w:val="24"/>
          <w:szCs w:val="24"/>
          <w:lang w:val="lt-LT"/>
        </w:rPr>
        <w:t>ANYKŠČIŲ RAJONO SAVIVALDYBĖS TARYBOS 202</w:t>
      </w:r>
      <w:r w:rsidR="00D33533" w:rsidRPr="009D446B">
        <w:rPr>
          <w:rFonts w:ascii="Times New Roman" w:eastAsia="Times New Roman" w:hAnsi="Times New Roman" w:cs="Times New Roman"/>
          <w:b/>
          <w:sz w:val="24"/>
          <w:szCs w:val="24"/>
          <w:lang w:val="lt-LT"/>
        </w:rPr>
        <w:t>3</w:t>
      </w:r>
      <w:r w:rsidRPr="009D446B">
        <w:rPr>
          <w:rFonts w:ascii="Times New Roman" w:eastAsia="Times New Roman" w:hAnsi="Times New Roman" w:cs="Times New Roman"/>
          <w:b/>
          <w:sz w:val="24"/>
          <w:szCs w:val="24"/>
          <w:lang w:val="lt-LT"/>
        </w:rPr>
        <w:t xml:space="preserve"> M. </w:t>
      </w:r>
      <w:r w:rsidR="00D33533" w:rsidRPr="009D446B">
        <w:rPr>
          <w:rFonts w:ascii="Times New Roman" w:eastAsia="Times New Roman" w:hAnsi="Times New Roman" w:cs="Times New Roman"/>
          <w:b/>
          <w:sz w:val="24"/>
          <w:szCs w:val="24"/>
          <w:lang w:val="lt-LT"/>
        </w:rPr>
        <w:t>SAUSIO 26</w:t>
      </w:r>
      <w:r w:rsidRPr="009D446B">
        <w:rPr>
          <w:rFonts w:ascii="Times New Roman" w:eastAsia="Times New Roman" w:hAnsi="Times New Roman" w:cs="Times New Roman"/>
          <w:b/>
          <w:sz w:val="24"/>
          <w:szCs w:val="24"/>
          <w:lang w:val="lt-LT"/>
        </w:rPr>
        <w:t xml:space="preserve"> D. </w:t>
      </w:r>
      <w:r w:rsidRPr="009D446B">
        <w:rPr>
          <w:rFonts w:ascii="Times New Roman" w:eastAsia="Times New Roman" w:hAnsi="Times New Roman" w:cs="Times New Roman"/>
          <w:b/>
          <w:caps/>
          <w:sz w:val="24"/>
          <w:szCs w:val="24"/>
          <w:lang w:val="lt-LT"/>
        </w:rPr>
        <w:t>SPRENDIMO Nr. 1-TS-</w:t>
      </w:r>
      <w:r w:rsidR="00D33533" w:rsidRPr="009D446B">
        <w:rPr>
          <w:rFonts w:ascii="Times New Roman" w:eastAsia="Times New Roman" w:hAnsi="Times New Roman" w:cs="Times New Roman"/>
          <w:b/>
          <w:caps/>
          <w:sz w:val="24"/>
          <w:szCs w:val="24"/>
          <w:lang w:val="lt-LT"/>
        </w:rPr>
        <w:t>1</w:t>
      </w:r>
      <w:r w:rsidRPr="009D446B">
        <w:rPr>
          <w:rFonts w:ascii="Times New Roman" w:eastAsia="Times New Roman" w:hAnsi="Times New Roman" w:cs="Times New Roman"/>
          <w:b/>
          <w:caps/>
          <w:sz w:val="24"/>
          <w:szCs w:val="24"/>
          <w:lang w:val="lt-LT"/>
        </w:rPr>
        <w:t xml:space="preserve"> „DĖL </w:t>
      </w:r>
      <w:r w:rsidRPr="009D446B">
        <w:rPr>
          <w:rFonts w:ascii="Times New Roman" w:eastAsia="Times New Roman" w:hAnsi="Times New Roman" w:cs="Times New Roman"/>
          <w:b/>
          <w:sz w:val="24"/>
          <w:szCs w:val="24"/>
          <w:lang w:val="lt-LT"/>
        </w:rPr>
        <w:t>ANYKŠČIŲ RAJONO SAVIVALDYBĖS 202</w:t>
      </w:r>
      <w:r w:rsidR="00D33533" w:rsidRPr="009D446B">
        <w:rPr>
          <w:rFonts w:ascii="Times New Roman" w:eastAsia="Times New Roman" w:hAnsi="Times New Roman" w:cs="Times New Roman"/>
          <w:b/>
          <w:sz w:val="24"/>
          <w:szCs w:val="24"/>
          <w:lang w:val="lt-LT"/>
        </w:rPr>
        <w:t>3</w:t>
      </w:r>
      <w:r w:rsidRPr="009D446B">
        <w:rPr>
          <w:rFonts w:ascii="Times New Roman" w:eastAsia="Times New Roman" w:hAnsi="Times New Roman" w:cs="Times New Roman"/>
          <w:sz w:val="24"/>
          <w:szCs w:val="24"/>
          <w:lang w:val="lt-LT"/>
        </w:rPr>
        <w:t>–</w:t>
      </w:r>
      <w:r w:rsidRPr="009D446B">
        <w:rPr>
          <w:rFonts w:ascii="Times New Roman" w:eastAsia="Times New Roman" w:hAnsi="Times New Roman" w:cs="Times New Roman"/>
          <w:b/>
          <w:sz w:val="24"/>
          <w:szCs w:val="24"/>
          <w:lang w:val="lt-LT"/>
        </w:rPr>
        <w:t>202</w:t>
      </w:r>
      <w:r w:rsidR="00D33533" w:rsidRPr="009D446B">
        <w:rPr>
          <w:rFonts w:ascii="Times New Roman" w:eastAsia="Times New Roman" w:hAnsi="Times New Roman" w:cs="Times New Roman"/>
          <w:b/>
          <w:sz w:val="24"/>
          <w:szCs w:val="24"/>
          <w:lang w:val="lt-LT"/>
        </w:rPr>
        <w:t>5</w:t>
      </w:r>
      <w:r w:rsidRPr="009D446B">
        <w:rPr>
          <w:rFonts w:ascii="Times New Roman" w:eastAsia="Times New Roman" w:hAnsi="Times New Roman" w:cs="Times New Roman"/>
          <w:b/>
          <w:sz w:val="24"/>
          <w:szCs w:val="24"/>
          <w:lang w:val="lt-LT"/>
        </w:rPr>
        <w:t xml:space="preserve"> METŲ STRATEGINIO VEIKLOS PLANO PATVIRTINIMO“ PAKEITIMO</w:t>
      </w:r>
    </w:p>
    <w:bookmarkEnd w:id="0"/>
    <w:p w:rsidR="00636D28" w:rsidRPr="009D446B" w:rsidRDefault="00636D28" w:rsidP="00636D28">
      <w:pPr>
        <w:spacing w:after="0" w:line="240" w:lineRule="auto"/>
        <w:jc w:val="center"/>
        <w:rPr>
          <w:rFonts w:ascii="Times New Roman" w:eastAsia="Times New Roman" w:hAnsi="Times New Roman" w:cs="Times New Roman"/>
          <w:b/>
          <w:bCs/>
          <w:sz w:val="24"/>
          <w:szCs w:val="24"/>
          <w:lang w:val="lt-LT" w:eastAsia="lt-LT"/>
        </w:rPr>
      </w:pPr>
    </w:p>
    <w:p w:rsidR="00636D28" w:rsidRPr="009D446B" w:rsidRDefault="00636D28" w:rsidP="00636D28">
      <w:pPr>
        <w:spacing w:after="0" w:line="240" w:lineRule="auto"/>
        <w:jc w:val="center"/>
        <w:rPr>
          <w:rFonts w:ascii="Times New Roman" w:eastAsia="Times New Roman" w:hAnsi="Times New Roman" w:cs="Times New Roman"/>
          <w:sz w:val="24"/>
          <w:szCs w:val="24"/>
          <w:lang w:val="lt-LT" w:eastAsia="lt-LT"/>
        </w:rPr>
      </w:pPr>
      <w:r w:rsidRPr="009D446B">
        <w:rPr>
          <w:rFonts w:ascii="Times New Roman" w:eastAsia="Times New Roman" w:hAnsi="Times New Roman" w:cs="Times New Roman"/>
          <w:sz w:val="24"/>
          <w:szCs w:val="24"/>
          <w:lang w:val="lt-LT" w:eastAsia="lt-LT"/>
        </w:rPr>
        <w:t>202</w:t>
      </w:r>
      <w:r w:rsidR="00D33533" w:rsidRPr="009D446B">
        <w:rPr>
          <w:rFonts w:ascii="Times New Roman" w:eastAsia="Times New Roman" w:hAnsi="Times New Roman" w:cs="Times New Roman"/>
          <w:sz w:val="24"/>
          <w:szCs w:val="24"/>
          <w:lang w:val="lt-LT" w:eastAsia="lt-LT"/>
        </w:rPr>
        <w:t>3</w:t>
      </w:r>
      <w:r w:rsidRPr="009D446B">
        <w:rPr>
          <w:rFonts w:ascii="Times New Roman" w:eastAsia="Times New Roman" w:hAnsi="Times New Roman" w:cs="Times New Roman"/>
          <w:sz w:val="24"/>
          <w:szCs w:val="24"/>
          <w:lang w:val="lt-LT" w:eastAsia="lt-LT"/>
        </w:rPr>
        <w:t xml:space="preserve"> m. </w:t>
      </w:r>
      <w:r w:rsidR="00D33533" w:rsidRPr="009D446B">
        <w:rPr>
          <w:rFonts w:ascii="Times New Roman" w:eastAsia="Times New Roman" w:hAnsi="Times New Roman" w:cs="Times New Roman"/>
          <w:sz w:val="24"/>
          <w:szCs w:val="24"/>
          <w:lang w:val="lt-LT" w:eastAsia="lt-LT"/>
        </w:rPr>
        <w:t xml:space="preserve">balandžio </w:t>
      </w:r>
      <w:r w:rsidRPr="009D446B">
        <w:rPr>
          <w:rFonts w:ascii="Times New Roman" w:eastAsia="Times New Roman" w:hAnsi="Times New Roman" w:cs="Times New Roman"/>
          <w:sz w:val="24"/>
          <w:szCs w:val="24"/>
          <w:lang w:val="lt-LT" w:eastAsia="lt-LT"/>
        </w:rPr>
        <w:t xml:space="preserve"> d. Nr. 1-T- </w:t>
      </w:r>
    </w:p>
    <w:p w:rsidR="00636D28" w:rsidRPr="009D446B" w:rsidRDefault="00636D28" w:rsidP="00636D28">
      <w:pPr>
        <w:spacing w:after="0" w:line="240" w:lineRule="auto"/>
        <w:jc w:val="center"/>
        <w:rPr>
          <w:rFonts w:ascii="Times New Roman" w:eastAsia="Times New Roman" w:hAnsi="Times New Roman" w:cs="Times New Roman"/>
          <w:sz w:val="24"/>
          <w:szCs w:val="24"/>
          <w:lang w:val="lt-LT" w:eastAsia="lt-LT"/>
        </w:rPr>
      </w:pPr>
      <w:r w:rsidRPr="009D446B">
        <w:rPr>
          <w:rFonts w:ascii="Times New Roman" w:eastAsia="Times New Roman" w:hAnsi="Times New Roman" w:cs="Times New Roman"/>
          <w:sz w:val="24"/>
          <w:szCs w:val="24"/>
          <w:lang w:val="lt-LT" w:eastAsia="lt-LT"/>
        </w:rPr>
        <w:t>Anykščiai</w:t>
      </w:r>
    </w:p>
    <w:p w:rsidR="00636D28" w:rsidRPr="009D446B" w:rsidRDefault="00636D28" w:rsidP="00636D28">
      <w:pPr>
        <w:suppressAutoHyphens/>
        <w:spacing w:after="0" w:line="240" w:lineRule="auto"/>
        <w:jc w:val="both"/>
        <w:rPr>
          <w:rFonts w:ascii="Times New Roman" w:eastAsia="Times New Roman" w:hAnsi="Times New Roman" w:cs="Times New Roman"/>
          <w:sz w:val="24"/>
          <w:szCs w:val="24"/>
          <w:lang w:val="lt-LT" w:eastAsia="lt-LT"/>
        </w:rPr>
      </w:pPr>
      <w:r w:rsidRPr="009D446B">
        <w:rPr>
          <w:rFonts w:ascii="Times New Roman" w:eastAsia="Times New Roman" w:hAnsi="Times New Roman" w:cs="Times New Roman"/>
          <w:sz w:val="24"/>
          <w:szCs w:val="24"/>
          <w:lang w:val="lt-LT" w:eastAsia="ar-SA"/>
        </w:rPr>
        <w:t xml:space="preserve">     </w:t>
      </w:r>
    </w:p>
    <w:p w:rsidR="00636D28" w:rsidRPr="009D446B" w:rsidRDefault="00636D28" w:rsidP="00947ED5">
      <w:pPr>
        <w:suppressAutoHyphens/>
        <w:spacing w:after="0" w:line="360" w:lineRule="auto"/>
        <w:ind w:firstLine="720"/>
        <w:jc w:val="both"/>
        <w:rPr>
          <w:rFonts w:ascii="Times New Roman" w:eastAsia="Times New Roman" w:hAnsi="Times New Roman" w:cs="Times New Roman"/>
          <w:sz w:val="24"/>
          <w:szCs w:val="24"/>
          <w:lang w:val="lt-LT" w:eastAsia="lt-LT"/>
        </w:rPr>
      </w:pPr>
      <w:r w:rsidRPr="009D446B">
        <w:rPr>
          <w:rFonts w:ascii="Times New Roman" w:eastAsia="Times New Roman" w:hAnsi="Times New Roman" w:cs="Times New Roman"/>
          <w:sz w:val="24"/>
          <w:szCs w:val="24"/>
          <w:lang w:val="lt-LT" w:eastAsia="lt-LT"/>
        </w:rPr>
        <w:t>Vadovaudamasi Lietuvos Respublikos vietos savivaldos įstatymo 16 straipsnio 2 dalies 40 punktu</w:t>
      </w:r>
      <w:r w:rsidR="00422AF0" w:rsidRPr="009D446B">
        <w:rPr>
          <w:rFonts w:ascii="Times New Roman" w:eastAsia="Times New Roman" w:hAnsi="Times New Roman" w:cs="Times New Roman"/>
          <w:sz w:val="24"/>
          <w:szCs w:val="24"/>
          <w:lang w:val="lt-LT" w:eastAsia="lt-LT"/>
        </w:rPr>
        <w:t xml:space="preserve">, </w:t>
      </w:r>
      <w:r w:rsidRPr="009D446B">
        <w:rPr>
          <w:rFonts w:ascii="Times New Roman" w:eastAsia="Times New Roman" w:hAnsi="Times New Roman" w:cs="Times New Roman"/>
          <w:sz w:val="24"/>
          <w:szCs w:val="24"/>
          <w:lang w:val="lt-LT" w:eastAsia="lt-LT"/>
        </w:rPr>
        <w:t>18 straipsnio 1 dalimi</w:t>
      </w:r>
      <w:r w:rsidR="00E34240" w:rsidRPr="009D446B">
        <w:rPr>
          <w:rFonts w:ascii="Times New Roman" w:eastAsia="Times New Roman" w:hAnsi="Times New Roman" w:cs="Times New Roman"/>
          <w:sz w:val="24"/>
          <w:szCs w:val="24"/>
          <w:lang w:val="lt-LT" w:eastAsia="lt-LT"/>
        </w:rPr>
        <w:t xml:space="preserve"> </w:t>
      </w:r>
      <w:r w:rsidR="00E34240" w:rsidRPr="009D446B">
        <w:rPr>
          <w:rFonts w:ascii="Times New Roman" w:hAnsi="Times New Roman" w:cs="Times New Roman"/>
          <w:sz w:val="24"/>
          <w:szCs w:val="24"/>
          <w:lang w:val="lt-LT"/>
        </w:rPr>
        <w:t>(</w:t>
      </w:r>
      <w:r w:rsidR="00E34240" w:rsidRPr="009D446B">
        <w:rPr>
          <w:rFonts w:ascii="Times New Roman" w:hAnsi="Times New Roman" w:cs="Times New Roman"/>
          <w:sz w:val="24"/>
          <w:szCs w:val="24"/>
          <w:shd w:val="clear" w:color="auto" w:fill="FFFFFF"/>
          <w:lang w:val="lt-LT"/>
        </w:rPr>
        <w:t>redakcija, galiojusi iki 2023-04-01)</w:t>
      </w:r>
      <w:r w:rsidRPr="009D446B">
        <w:rPr>
          <w:rFonts w:ascii="Times New Roman" w:eastAsia="Times New Roman" w:hAnsi="Times New Roman" w:cs="Times New Roman"/>
          <w:sz w:val="24"/>
          <w:szCs w:val="24"/>
          <w:lang w:val="lt-LT" w:eastAsia="lt-LT"/>
        </w:rPr>
        <w:t xml:space="preserve">, </w:t>
      </w:r>
      <w:bookmarkStart w:id="1" w:name="_Hlk131518975"/>
      <w:r w:rsidR="00947ED5" w:rsidRPr="00947ED5">
        <w:rPr>
          <w:rFonts w:ascii="Times New Roman" w:eastAsia="Times New Roman" w:hAnsi="Times New Roman" w:cs="Times New Roman"/>
          <w:sz w:val="24"/>
          <w:szCs w:val="24"/>
          <w:lang w:val="lt-LT" w:eastAsia="lt-LT"/>
        </w:rPr>
        <w:t>Lietuvos Respublikos</w:t>
      </w:r>
      <w:r w:rsidR="00947ED5">
        <w:rPr>
          <w:rFonts w:ascii="Times New Roman" w:eastAsia="Times New Roman" w:hAnsi="Times New Roman" w:cs="Times New Roman"/>
          <w:sz w:val="24"/>
          <w:szCs w:val="24"/>
          <w:lang w:val="lt-LT" w:eastAsia="lt-LT"/>
        </w:rPr>
        <w:t xml:space="preserve"> </w:t>
      </w:r>
      <w:r w:rsidR="00947ED5" w:rsidRPr="00947ED5">
        <w:rPr>
          <w:rFonts w:ascii="Times New Roman" w:eastAsia="Times New Roman" w:hAnsi="Times New Roman" w:cs="Times New Roman"/>
          <w:sz w:val="24"/>
          <w:szCs w:val="24"/>
          <w:lang w:val="lt-LT" w:eastAsia="lt-LT"/>
        </w:rPr>
        <w:t>vietos savivaldos</w:t>
      </w:r>
      <w:r w:rsidR="00947ED5">
        <w:rPr>
          <w:rFonts w:ascii="Times New Roman" w:eastAsia="Times New Roman" w:hAnsi="Times New Roman" w:cs="Times New Roman"/>
          <w:sz w:val="24"/>
          <w:szCs w:val="24"/>
          <w:lang w:val="lt-LT" w:eastAsia="lt-LT"/>
        </w:rPr>
        <w:t xml:space="preserve"> įstatymo Nr. I-533 pakeitimo įstatymo 2 </w:t>
      </w:r>
      <w:r w:rsidR="00947ED5" w:rsidRPr="00947ED5">
        <w:rPr>
          <w:rFonts w:ascii="Times New Roman" w:eastAsia="Times New Roman" w:hAnsi="Times New Roman" w:cs="Times New Roman"/>
          <w:sz w:val="24"/>
          <w:szCs w:val="24"/>
          <w:lang w:val="lt-LT" w:eastAsia="lt-LT"/>
        </w:rPr>
        <w:t>straipsnio 2 dalimi</w:t>
      </w:r>
      <w:r w:rsidR="00947ED5">
        <w:rPr>
          <w:rFonts w:ascii="Times New Roman" w:eastAsia="Times New Roman" w:hAnsi="Times New Roman" w:cs="Times New Roman"/>
          <w:sz w:val="24"/>
          <w:szCs w:val="24"/>
          <w:lang w:val="lt-LT" w:eastAsia="lt-LT"/>
        </w:rPr>
        <w:t>,</w:t>
      </w:r>
      <w:bookmarkEnd w:id="1"/>
      <w:r w:rsidR="00947ED5">
        <w:rPr>
          <w:rFonts w:ascii="Times New Roman" w:eastAsia="Times New Roman" w:hAnsi="Times New Roman" w:cs="Times New Roman"/>
          <w:sz w:val="24"/>
          <w:szCs w:val="24"/>
          <w:lang w:val="lt-LT" w:eastAsia="lt-LT"/>
        </w:rPr>
        <w:t xml:space="preserve"> </w:t>
      </w:r>
      <w:r w:rsidRPr="009D446B">
        <w:rPr>
          <w:rFonts w:ascii="Times New Roman" w:eastAsia="Times New Roman" w:hAnsi="Times New Roman" w:cs="Times New Roman"/>
          <w:sz w:val="24"/>
          <w:szCs w:val="24"/>
          <w:lang w:val="lt-LT" w:eastAsia="lt-LT"/>
        </w:rPr>
        <w:t>Strateginio planavimo Anykščių rajono savivaldybėje organizavimo tvarkos aprašo, patvirtinto Anykščių rajono savivaldybės tarybos 20</w:t>
      </w:r>
      <w:r w:rsidR="007E08BF" w:rsidRPr="009D446B">
        <w:rPr>
          <w:rFonts w:ascii="Times New Roman" w:eastAsia="Times New Roman" w:hAnsi="Times New Roman" w:cs="Times New Roman"/>
          <w:sz w:val="24"/>
          <w:szCs w:val="24"/>
          <w:lang w:val="lt-LT" w:eastAsia="lt-LT"/>
        </w:rPr>
        <w:t>22</w:t>
      </w:r>
      <w:r w:rsidRPr="009D446B">
        <w:rPr>
          <w:rFonts w:ascii="Times New Roman" w:eastAsia="Times New Roman" w:hAnsi="Times New Roman" w:cs="Times New Roman"/>
          <w:sz w:val="24"/>
          <w:szCs w:val="24"/>
          <w:lang w:val="lt-LT" w:eastAsia="lt-LT"/>
        </w:rPr>
        <w:t xml:space="preserve"> m. </w:t>
      </w:r>
      <w:r w:rsidR="007E08BF" w:rsidRPr="009D446B">
        <w:rPr>
          <w:rFonts w:ascii="Times New Roman" w:eastAsia="Times New Roman" w:hAnsi="Times New Roman" w:cs="Times New Roman"/>
          <w:sz w:val="24"/>
          <w:szCs w:val="24"/>
          <w:lang w:val="lt-LT" w:eastAsia="lt-LT"/>
        </w:rPr>
        <w:t>rugpjūčio 30</w:t>
      </w:r>
      <w:r w:rsidRPr="009D446B">
        <w:rPr>
          <w:rFonts w:ascii="Times New Roman" w:eastAsia="Times New Roman" w:hAnsi="Times New Roman" w:cs="Times New Roman"/>
          <w:sz w:val="24"/>
          <w:szCs w:val="24"/>
          <w:lang w:val="lt-LT" w:eastAsia="lt-LT"/>
        </w:rPr>
        <w:t xml:space="preserve"> d. sprendimu Nr. 1-TS-2</w:t>
      </w:r>
      <w:r w:rsidR="007E08BF" w:rsidRPr="009D446B">
        <w:rPr>
          <w:rFonts w:ascii="Times New Roman" w:eastAsia="Times New Roman" w:hAnsi="Times New Roman" w:cs="Times New Roman"/>
          <w:sz w:val="24"/>
          <w:szCs w:val="24"/>
          <w:lang w:val="lt-LT" w:eastAsia="lt-LT"/>
        </w:rPr>
        <w:t>4</w:t>
      </w:r>
      <w:r w:rsidRPr="009D446B">
        <w:rPr>
          <w:rFonts w:ascii="Times New Roman" w:eastAsia="Times New Roman" w:hAnsi="Times New Roman" w:cs="Times New Roman"/>
          <w:sz w:val="24"/>
          <w:szCs w:val="24"/>
          <w:lang w:val="lt-LT" w:eastAsia="lt-LT"/>
        </w:rPr>
        <w:t xml:space="preserve">4 „Dėl strateginio planavimo Anykščių rajono savivaldybėje organizavimo tvarkos aprašo patvirtinimo“, </w:t>
      </w:r>
      <w:r w:rsidR="007E08BF" w:rsidRPr="009D446B">
        <w:rPr>
          <w:rFonts w:ascii="Times New Roman" w:eastAsia="Times New Roman" w:hAnsi="Times New Roman" w:cs="Times New Roman"/>
          <w:sz w:val="24"/>
          <w:szCs w:val="24"/>
          <w:lang w:val="lt-LT" w:eastAsia="lt-LT"/>
        </w:rPr>
        <w:t>54</w:t>
      </w:r>
      <w:r w:rsidRPr="009D446B">
        <w:rPr>
          <w:rFonts w:ascii="Times New Roman" w:eastAsia="Times New Roman" w:hAnsi="Times New Roman" w:cs="Times New Roman"/>
          <w:sz w:val="24"/>
          <w:szCs w:val="24"/>
          <w:lang w:val="lt-LT" w:eastAsia="lt-LT"/>
        </w:rPr>
        <w:t xml:space="preserve"> ir </w:t>
      </w:r>
      <w:r w:rsidR="007E08BF" w:rsidRPr="009D446B">
        <w:rPr>
          <w:rFonts w:ascii="Times New Roman" w:eastAsia="Times New Roman" w:hAnsi="Times New Roman" w:cs="Times New Roman"/>
          <w:sz w:val="24"/>
          <w:szCs w:val="24"/>
          <w:lang w:val="lt-LT" w:eastAsia="lt-LT"/>
        </w:rPr>
        <w:t xml:space="preserve">55 </w:t>
      </w:r>
      <w:r w:rsidRPr="009D446B">
        <w:rPr>
          <w:rFonts w:ascii="Times New Roman" w:eastAsia="Times New Roman" w:hAnsi="Times New Roman" w:cs="Times New Roman"/>
          <w:sz w:val="24"/>
          <w:szCs w:val="24"/>
          <w:lang w:val="lt-LT" w:eastAsia="lt-LT"/>
        </w:rPr>
        <w:t>punkt</w:t>
      </w:r>
      <w:r w:rsidR="002F2F71" w:rsidRPr="009D446B">
        <w:rPr>
          <w:rFonts w:ascii="Times New Roman" w:eastAsia="Times New Roman" w:hAnsi="Times New Roman" w:cs="Times New Roman"/>
          <w:sz w:val="24"/>
          <w:szCs w:val="24"/>
          <w:lang w:val="lt-LT" w:eastAsia="lt-LT"/>
        </w:rPr>
        <w:t>ais</w:t>
      </w:r>
      <w:r w:rsidRPr="009D446B">
        <w:rPr>
          <w:rFonts w:ascii="Times New Roman" w:eastAsia="Times New Roman" w:hAnsi="Times New Roman" w:cs="Times New Roman"/>
          <w:sz w:val="24"/>
          <w:szCs w:val="24"/>
          <w:lang w:val="lt-LT" w:eastAsia="lt-LT"/>
        </w:rPr>
        <w:t xml:space="preserve">, atsižvelgdama į Anykščių rajono savivaldybės strateginio planavimo </w:t>
      </w:r>
      <w:r w:rsidR="002F2F71" w:rsidRPr="009D446B">
        <w:rPr>
          <w:rFonts w:ascii="Times New Roman" w:eastAsia="Times New Roman" w:hAnsi="Times New Roman" w:cs="Times New Roman"/>
          <w:sz w:val="24"/>
          <w:szCs w:val="24"/>
          <w:lang w:val="lt-LT" w:eastAsia="lt-LT"/>
        </w:rPr>
        <w:t>g</w:t>
      </w:r>
      <w:r w:rsidRPr="009D446B">
        <w:rPr>
          <w:rFonts w:ascii="Times New Roman" w:eastAsia="Times New Roman" w:hAnsi="Times New Roman" w:cs="Times New Roman"/>
          <w:sz w:val="24"/>
          <w:szCs w:val="24"/>
          <w:lang w:val="lt-LT" w:eastAsia="lt-LT"/>
        </w:rPr>
        <w:t>rupės 202</w:t>
      </w:r>
      <w:r w:rsidR="00D33533" w:rsidRPr="009D446B">
        <w:rPr>
          <w:rFonts w:ascii="Times New Roman" w:eastAsia="Times New Roman" w:hAnsi="Times New Roman" w:cs="Times New Roman"/>
          <w:sz w:val="24"/>
          <w:szCs w:val="24"/>
          <w:lang w:val="lt-LT" w:eastAsia="lt-LT"/>
        </w:rPr>
        <w:t>3</w:t>
      </w:r>
      <w:r w:rsidRPr="009D446B">
        <w:rPr>
          <w:rFonts w:ascii="Times New Roman" w:eastAsia="Times New Roman" w:hAnsi="Times New Roman" w:cs="Times New Roman"/>
          <w:sz w:val="24"/>
          <w:szCs w:val="24"/>
          <w:lang w:val="lt-LT" w:eastAsia="lt-LT"/>
        </w:rPr>
        <w:t xml:space="preserve"> m. </w:t>
      </w:r>
      <w:r w:rsidR="00D724CF" w:rsidRPr="009D446B">
        <w:rPr>
          <w:rFonts w:ascii="Times New Roman" w:eastAsia="Times New Roman" w:hAnsi="Times New Roman" w:cs="Times New Roman"/>
          <w:sz w:val="24"/>
          <w:szCs w:val="24"/>
          <w:lang w:val="lt-LT" w:eastAsia="lt-LT"/>
        </w:rPr>
        <w:t>kovo 31</w:t>
      </w:r>
      <w:r w:rsidRPr="009D446B">
        <w:rPr>
          <w:rFonts w:ascii="Times New Roman" w:eastAsia="Times New Roman" w:hAnsi="Times New Roman" w:cs="Times New Roman"/>
          <w:sz w:val="24"/>
          <w:szCs w:val="24"/>
          <w:lang w:val="lt-LT" w:eastAsia="lt-LT"/>
        </w:rPr>
        <w:t xml:space="preserve"> d. protokolą Nr. 1-VL-</w:t>
      </w:r>
      <w:r w:rsidR="00D724CF" w:rsidRPr="009D446B">
        <w:rPr>
          <w:rFonts w:ascii="Times New Roman" w:eastAsia="Times New Roman" w:hAnsi="Times New Roman" w:cs="Times New Roman"/>
          <w:sz w:val="24"/>
          <w:szCs w:val="24"/>
          <w:lang w:val="lt-LT" w:eastAsia="lt-LT"/>
        </w:rPr>
        <w:t>45</w:t>
      </w:r>
      <w:r w:rsidR="008E23C8" w:rsidRPr="009D446B">
        <w:rPr>
          <w:rFonts w:ascii="Times New Roman" w:eastAsia="Times New Roman" w:hAnsi="Times New Roman" w:cs="Times New Roman"/>
          <w:sz w:val="24"/>
          <w:szCs w:val="24"/>
          <w:lang w:val="lt-LT" w:eastAsia="lt-LT"/>
        </w:rPr>
        <w:t xml:space="preserve">, </w:t>
      </w:r>
      <w:r w:rsidRPr="009D446B">
        <w:rPr>
          <w:rFonts w:ascii="Times New Roman" w:eastAsia="Times New Roman" w:hAnsi="Times New Roman" w:cs="Times New Roman"/>
          <w:sz w:val="24"/>
          <w:szCs w:val="24"/>
          <w:lang w:val="lt-LT" w:eastAsia="lt-LT"/>
        </w:rPr>
        <w:t>Anykščių rajono savivaldybės strateginio planavimo priežiūros komisijos 202</w:t>
      </w:r>
      <w:r w:rsidR="00D33533" w:rsidRPr="009D446B">
        <w:rPr>
          <w:rFonts w:ascii="Times New Roman" w:eastAsia="Times New Roman" w:hAnsi="Times New Roman" w:cs="Times New Roman"/>
          <w:sz w:val="24"/>
          <w:szCs w:val="24"/>
          <w:lang w:val="lt-LT" w:eastAsia="lt-LT"/>
        </w:rPr>
        <w:t>3</w:t>
      </w:r>
      <w:r w:rsidRPr="009D446B">
        <w:rPr>
          <w:rFonts w:ascii="Times New Roman" w:eastAsia="Times New Roman" w:hAnsi="Times New Roman" w:cs="Times New Roman"/>
          <w:sz w:val="24"/>
          <w:szCs w:val="24"/>
          <w:lang w:val="lt-LT" w:eastAsia="lt-LT"/>
        </w:rPr>
        <w:t xml:space="preserve"> m. </w:t>
      </w:r>
      <w:r w:rsidR="00D33533" w:rsidRPr="009D446B">
        <w:rPr>
          <w:rFonts w:ascii="Times New Roman" w:eastAsia="Times New Roman" w:hAnsi="Times New Roman" w:cs="Times New Roman"/>
          <w:sz w:val="24"/>
          <w:szCs w:val="24"/>
          <w:lang w:val="lt-LT" w:eastAsia="lt-LT"/>
        </w:rPr>
        <w:t xml:space="preserve">balandžio </w:t>
      </w:r>
      <w:r w:rsidR="00D724CF" w:rsidRPr="009D446B">
        <w:rPr>
          <w:rFonts w:ascii="Times New Roman" w:eastAsia="Times New Roman" w:hAnsi="Times New Roman" w:cs="Times New Roman"/>
          <w:sz w:val="24"/>
          <w:szCs w:val="24"/>
          <w:lang w:val="lt-LT" w:eastAsia="lt-LT"/>
        </w:rPr>
        <w:t xml:space="preserve">3 </w:t>
      </w:r>
      <w:r w:rsidRPr="009D446B">
        <w:rPr>
          <w:rFonts w:ascii="Times New Roman" w:eastAsia="Times New Roman" w:hAnsi="Times New Roman" w:cs="Times New Roman"/>
          <w:sz w:val="24"/>
          <w:szCs w:val="24"/>
          <w:lang w:val="lt-LT" w:eastAsia="lt-LT"/>
        </w:rPr>
        <w:t>d. protokolą Nr. 1-VL-</w:t>
      </w:r>
      <w:r w:rsidR="00A52DBD" w:rsidRPr="009D446B">
        <w:rPr>
          <w:rFonts w:ascii="Times New Roman" w:eastAsia="Times New Roman" w:hAnsi="Times New Roman" w:cs="Times New Roman"/>
          <w:sz w:val="24"/>
          <w:szCs w:val="24"/>
          <w:lang w:val="lt-LT" w:eastAsia="lt-LT"/>
        </w:rPr>
        <w:t>50</w:t>
      </w:r>
      <w:r w:rsidRPr="009D446B">
        <w:rPr>
          <w:rFonts w:ascii="Times New Roman" w:eastAsia="Times New Roman" w:hAnsi="Times New Roman" w:cs="Times New Roman"/>
          <w:sz w:val="24"/>
          <w:szCs w:val="24"/>
          <w:lang w:val="lt-LT" w:eastAsia="lt-LT"/>
        </w:rPr>
        <w:t xml:space="preserve">, </w:t>
      </w:r>
      <w:r w:rsidRPr="009D446B">
        <w:rPr>
          <w:rFonts w:ascii="Times New Roman" w:eastAsia="Times New Roman" w:hAnsi="Times New Roman" w:cs="Times New Roman"/>
          <w:sz w:val="24"/>
          <w:szCs w:val="24"/>
          <w:lang w:val="lt-LT" w:eastAsia="ar-SA"/>
        </w:rPr>
        <w:t>Anykščių rajono savivaldybės taryba</w:t>
      </w:r>
      <w:r w:rsidRPr="009D446B">
        <w:rPr>
          <w:rFonts w:ascii="Times New Roman" w:eastAsia="Times New Roman" w:hAnsi="Times New Roman" w:cs="Times New Roman"/>
          <w:spacing w:val="60"/>
          <w:sz w:val="24"/>
          <w:szCs w:val="24"/>
          <w:lang w:val="lt-LT" w:eastAsia="lt-LT"/>
        </w:rPr>
        <w:t xml:space="preserve"> nusprendžia</w:t>
      </w:r>
      <w:r w:rsidRPr="009D446B">
        <w:rPr>
          <w:rFonts w:ascii="Times New Roman" w:eastAsia="Times New Roman" w:hAnsi="Times New Roman" w:cs="Times New Roman"/>
          <w:sz w:val="24"/>
          <w:szCs w:val="24"/>
          <w:lang w:val="lt-LT" w:eastAsia="ar-SA"/>
        </w:rPr>
        <w:t>:</w:t>
      </w:r>
    </w:p>
    <w:p w:rsidR="00636D28" w:rsidRPr="009D446B" w:rsidRDefault="00636D28" w:rsidP="00636D28">
      <w:pPr>
        <w:suppressAutoHyphens/>
        <w:spacing w:after="0" w:line="360" w:lineRule="auto"/>
        <w:ind w:firstLine="720"/>
        <w:jc w:val="both"/>
        <w:rPr>
          <w:rFonts w:ascii="Times New Roman" w:eastAsia="Times New Roman" w:hAnsi="Times New Roman" w:cs="Times New Roman"/>
          <w:sz w:val="24"/>
          <w:szCs w:val="24"/>
          <w:lang w:val="lt-LT" w:eastAsia="lt-LT"/>
        </w:rPr>
      </w:pPr>
    </w:p>
    <w:p w:rsidR="00636D28" w:rsidRPr="009D446B" w:rsidRDefault="00636D28" w:rsidP="00636D28">
      <w:pPr>
        <w:suppressAutoHyphens/>
        <w:spacing w:after="0" w:line="360" w:lineRule="auto"/>
        <w:ind w:firstLine="720"/>
        <w:jc w:val="both"/>
        <w:rPr>
          <w:rFonts w:ascii="Times New Roman" w:eastAsia="Times New Roman" w:hAnsi="Times New Roman" w:cs="Times New Roman"/>
          <w:sz w:val="24"/>
          <w:szCs w:val="24"/>
          <w:lang w:val="lt-LT" w:eastAsia="lt-LT"/>
        </w:rPr>
      </w:pPr>
    </w:p>
    <w:p w:rsidR="00A33373" w:rsidRPr="009D446B" w:rsidRDefault="00A33373">
      <w:pPr>
        <w:rPr>
          <w:rFonts w:ascii="Times New Roman" w:hAnsi="Times New Roman" w:cs="Times New Roman"/>
          <w:lang w:val="lt-LT"/>
        </w:rPr>
      </w:pPr>
    </w:p>
    <w:p w:rsidR="00636D28" w:rsidRPr="009D446B" w:rsidRDefault="00636D28">
      <w:pPr>
        <w:rPr>
          <w:rFonts w:ascii="Times New Roman" w:hAnsi="Times New Roman" w:cs="Times New Roman"/>
          <w:lang w:val="lt-LT"/>
        </w:rPr>
      </w:pPr>
    </w:p>
    <w:p w:rsidR="00636D28" w:rsidRPr="009D446B" w:rsidRDefault="00636D28">
      <w:pPr>
        <w:rPr>
          <w:rFonts w:ascii="Times New Roman" w:hAnsi="Times New Roman" w:cs="Times New Roman"/>
          <w:lang w:val="lt-LT"/>
        </w:rPr>
      </w:pPr>
    </w:p>
    <w:p w:rsidR="00636D28" w:rsidRPr="009D446B" w:rsidRDefault="00636D28">
      <w:pPr>
        <w:rPr>
          <w:rFonts w:ascii="Times New Roman" w:hAnsi="Times New Roman" w:cs="Times New Roman"/>
          <w:lang w:val="lt-LT"/>
        </w:rPr>
      </w:pPr>
    </w:p>
    <w:p w:rsidR="00636D28" w:rsidRPr="009D446B" w:rsidRDefault="00636D28">
      <w:pPr>
        <w:rPr>
          <w:rFonts w:ascii="Times New Roman" w:hAnsi="Times New Roman" w:cs="Times New Roman"/>
          <w:lang w:val="lt-LT"/>
        </w:rPr>
      </w:pPr>
    </w:p>
    <w:p w:rsidR="00636D28" w:rsidRPr="009D446B" w:rsidRDefault="00636D28">
      <w:pPr>
        <w:rPr>
          <w:rFonts w:ascii="Times New Roman" w:hAnsi="Times New Roman" w:cs="Times New Roman"/>
          <w:lang w:val="lt-LT"/>
        </w:rPr>
      </w:pPr>
    </w:p>
    <w:p w:rsidR="00636D28" w:rsidRPr="009D446B" w:rsidRDefault="00636D28">
      <w:pPr>
        <w:rPr>
          <w:rFonts w:ascii="Times New Roman" w:hAnsi="Times New Roman" w:cs="Times New Roman"/>
          <w:lang w:val="lt-LT"/>
        </w:rPr>
      </w:pPr>
    </w:p>
    <w:p w:rsidR="00636D28" w:rsidRPr="009D446B" w:rsidRDefault="00636D28">
      <w:pPr>
        <w:rPr>
          <w:rFonts w:ascii="Times New Roman" w:hAnsi="Times New Roman" w:cs="Times New Roman"/>
          <w:lang w:val="lt-LT"/>
        </w:rPr>
        <w:sectPr w:rsidR="00636D28" w:rsidRPr="009D446B" w:rsidSect="00BF3FB9">
          <w:pgSz w:w="11906" w:h="16838" w:code="9"/>
          <w:pgMar w:top="1134" w:right="567" w:bottom="1134" w:left="1701" w:header="720" w:footer="720" w:gutter="0"/>
          <w:cols w:space="720"/>
          <w:docGrid w:linePitch="360"/>
        </w:sectPr>
      </w:pPr>
    </w:p>
    <w:p w:rsidR="00636D28" w:rsidRPr="009D446B" w:rsidRDefault="00636D28" w:rsidP="00636D28">
      <w:pPr>
        <w:pStyle w:val="Sraopastraipa"/>
        <w:suppressAutoHyphens/>
        <w:spacing w:after="0" w:line="360" w:lineRule="auto"/>
        <w:ind w:left="0" w:firstLine="567"/>
        <w:jc w:val="both"/>
        <w:rPr>
          <w:rFonts w:ascii="Times New Roman" w:hAnsi="Times New Roman"/>
          <w:sz w:val="24"/>
          <w:szCs w:val="24"/>
          <w:lang w:eastAsia="lt-LT"/>
        </w:rPr>
      </w:pPr>
      <w:r w:rsidRPr="009D446B">
        <w:rPr>
          <w:rFonts w:ascii="Times New Roman" w:hAnsi="Times New Roman"/>
          <w:sz w:val="24"/>
          <w:szCs w:val="24"/>
          <w:lang w:eastAsia="lt-LT"/>
        </w:rPr>
        <w:lastRenderedPageBreak/>
        <w:t>P a k e i s t i Anykščių rajono savivaldybės 202</w:t>
      </w:r>
      <w:r w:rsidR="00D33533" w:rsidRPr="009D446B">
        <w:rPr>
          <w:rFonts w:ascii="Times New Roman" w:hAnsi="Times New Roman"/>
          <w:sz w:val="24"/>
          <w:szCs w:val="24"/>
          <w:lang w:eastAsia="lt-LT"/>
        </w:rPr>
        <w:t>3</w:t>
      </w:r>
      <w:r w:rsidRPr="009D446B">
        <w:rPr>
          <w:rFonts w:ascii="Times New Roman" w:hAnsi="Times New Roman"/>
          <w:sz w:val="24"/>
          <w:szCs w:val="24"/>
          <w:lang w:eastAsia="lt-LT"/>
        </w:rPr>
        <w:t>–202</w:t>
      </w:r>
      <w:r w:rsidR="00D33533" w:rsidRPr="009D446B">
        <w:rPr>
          <w:rFonts w:ascii="Times New Roman" w:hAnsi="Times New Roman"/>
          <w:sz w:val="24"/>
          <w:szCs w:val="24"/>
          <w:lang w:eastAsia="lt-LT"/>
        </w:rPr>
        <w:t>5</w:t>
      </w:r>
      <w:r w:rsidRPr="009D446B">
        <w:rPr>
          <w:rFonts w:ascii="Times New Roman" w:hAnsi="Times New Roman"/>
          <w:sz w:val="24"/>
          <w:szCs w:val="24"/>
          <w:lang w:eastAsia="lt-LT"/>
        </w:rPr>
        <w:t xml:space="preserve"> metų strateginį veiklos planą, patvirtintą 202</w:t>
      </w:r>
      <w:r w:rsidR="00D33533" w:rsidRPr="009D446B">
        <w:rPr>
          <w:rFonts w:ascii="Times New Roman" w:hAnsi="Times New Roman"/>
          <w:sz w:val="24"/>
          <w:szCs w:val="24"/>
          <w:lang w:eastAsia="lt-LT"/>
        </w:rPr>
        <w:t>3</w:t>
      </w:r>
      <w:r w:rsidRPr="009D446B">
        <w:rPr>
          <w:rFonts w:ascii="Times New Roman" w:hAnsi="Times New Roman"/>
          <w:sz w:val="24"/>
          <w:szCs w:val="24"/>
          <w:lang w:eastAsia="lt-LT"/>
        </w:rPr>
        <w:t xml:space="preserve"> m. </w:t>
      </w:r>
      <w:r w:rsidR="00D33533" w:rsidRPr="009D446B">
        <w:rPr>
          <w:rFonts w:ascii="Times New Roman" w:hAnsi="Times New Roman"/>
          <w:sz w:val="24"/>
          <w:szCs w:val="24"/>
          <w:lang w:eastAsia="lt-LT"/>
        </w:rPr>
        <w:t>sausio 26</w:t>
      </w:r>
      <w:r w:rsidRPr="009D446B">
        <w:rPr>
          <w:rFonts w:ascii="Times New Roman" w:hAnsi="Times New Roman"/>
          <w:sz w:val="24"/>
          <w:szCs w:val="24"/>
          <w:lang w:eastAsia="lt-LT"/>
        </w:rPr>
        <w:t xml:space="preserve"> d. sprendimu Nr. 1-TS-</w:t>
      </w:r>
      <w:r w:rsidR="00D33533" w:rsidRPr="009D446B">
        <w:rPr>
          <w:rFonts w:ascii="Times New Roman" w:hAnsi="Times New Roman"/>
          <w:sz w:val="24"/>
          <w:szCs w:val="24"/>
          <w:lang w:eastAsia="lt-LT"/>
        </w:rPr>
        <w:t>1</w:t>
      </w:r>
      <w:r w:rsidRPr="009D446B">
        <w:rPr>
          <w:rFonts w:ascii="Times New Roman" w:hAnsi="Times New Roman"/>
          <w:sz w:val="24"/>
          <w:szCs w:val="24"/>
          <w:lang w:eastAsia="lt-LT"/>
        </w:rPr>
        <w:t xml:space="preserve"> „Dėl Anykščių rajono savivaldybės 202</w:t>
      </w:r>
      <w:r w:rsidR="00D33533" w:rsidRPr="009D446B">
        <w:rPr>
          <w:rFonts w:ascii="Times New Roman" w:hAnsi="Times New Roman"/>
          <w:sz w:val="24"/>
          <w:szCs w:val="24"/>
          <w:lang w:eastAsia="lt-LT"/>
        </w:rPr>
        <w:t>3</w:t>
      </w:r>
      <w:r w:rsidRPr="009D446B">
        <w:rPr>
          <w:rFonts w:ascii="Times New Roman" w:hAnsi="Times New Roman"/>
          <w:sz w:val="24"/>
          <w:szCs w:val="24"/>
          <w:lang w:eastAsia="lt-LT"/>
        </w:rPr>
        <w:t>–202</w:t>
      </w:r>
      <w:r w:rsidR="00D33533" w:rsidRPr="009D446B">
        <w:rPr>
          <w:rFonts w:ascii="Times New Roman" w:hAnsi="Times New Roman"/>
          <w:sz w:val="24"/>
          <w:szCs w:val="24"/>
          <w:lang w:eastAsia="lt-LT"/>
        </w:rPr>
        <w:t>5</w:t>
      </w:r>
      <w:r w:rsidRPr="009D446B">
        <w:rPr>
          <w:rFonts w:ascii="Times New Roman" w:hAnsi="Times New Roman"/>
          <w:sz w:val="24"/>
          <w:szCs w:val="24"/>
          <w:lang w:eastAsia="lt-LT"/>
        </w:rPr>
        <w:t xml:space="preserve"> metų strateginio veiklos plano patvirtinimo“: </w:t>
      </w:r>
    </w:p>
    <w:p w:rsidR="00613E2A" w:rsidRPr="009D446B" w:rsidRDefault="00613E2A" w:rsidP="004C2C1C">
      <w:pPr>
        <w:pStyle w:val="Sraopastraipa"/>
        <w:numPr>
          <w:ilvl w:val="0"/>
          <w:numId w:val="1"/>
        </w:numPr>
        <w:suppressAutoHyphens/>
        <w:spacing w:after="0" w:line="360" w:lineRule="auto"/>
        <w:jc w:val="both"/>
        <w:rPr>
          <w:rFonts w:ascii="Times New Roman" w:hAnsi="Times New Roman"/>
          <w:sz w:val="24"/>
          <w:szCs w:val="24"/>
          <w:lang w:eastAsia="lt-LT"/>
        </w:rPr>
      </w:pPr>
      <w:r w:rsidRPr="009D446B">
        <w:rPr>
          <w:rFonts w:ascii="Times New Roman" w:hAnsi="Times New Roman"/>
          <w:sz w:val="24"/>
          <w:szCs w:val="24"/>
          <w:lang w:eastAsia="lt-LT"/>
        </w:rPr>
        <w:t>Pakeisti 5. Programos „Palankios socialinės aplinkos kūrimo programa“ priemonės Nr. 5.1.2.02 „Piniginės socialinės paramos skyrimas ir mokėjimas“ finansavimo šaltinius ir eilutes išdėstyti taip:</w:t>
      </w:r>
    </w:p>
    <w:tbl>
      <w:tblPr>
        <w:tblW w:w="150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82"/>
        <w:gridCol w:w="1480"/>
        <w:gridCol w:w="1133"/>
      </w:tblGrid>
      <w:tr w:rsidR="00613E2A" w:rsidRPr="009D446B" w:rsidTr="00CD27E0">
        <w:trPr>
          <w:trHeight w:val="300"/>
        </w:trPr>
        <w:tc>
          <w:tcPr>
            <w:tcW w:w="993" w:type="dxa"/>
            <w:vMerge w:val="restart"/>
            <w:shd w:val="clear" w:color="auto" w:fill="auto"/>
          </w:tcPr>
          <w:p w:rsidR="00613E2A" w:rsidRPr="009D446B" w:rsidRDefault="00613E2A" w:rsidP="003951D8">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Kodas</w:t>
            </w:r>
          </w:p>
        </w:tc>
        <w:tc>
          <w:tcPr>
            <w:tcW w:w="1275" w:type="dxa"/>
            <w:vMerge w:val="restart"/>
            <w:shd w:val="clear" w:color="auto" w:fill="auto"/>
            <w:hideMark/>
          </w:tcPr>
          <w:p w:rsidR="00613E2A" w:rsidRPr="009D446B" w:rsidRDefault="00613E2A" w:rsidP="003951D8">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Elemento pavadinimas</w:t>
            </w:r>
          </w:p>
        </w:tc>
        <w:tc>
          <w:tcPr>
            <w:tcW w:w="992" w:type="dxa"/>
            <w:vMerge w:val="restart"/>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proofErr w:type="spellStart"/>
            <w:r w:rsidRPr="009D446B">
              <w:rPr>
                <w:rFonts w:ascii="Times New Roman" w:eastAsia="Times New Roman" w:hAnsi="Times New Roman" w:cs="Times New Roman"/>
                <w:bCs/>
                <w:sz w:val="20"/>
                <w:szCs w:val="20"/>
                <w:lang w:val="lt-LT"/>
              </w:rPr>
              <w:t>Finansa</w:t>
            </w:r>
            <w:proofErr w:type="spellEnd"/>
            <w:r w:rsidRPr="009D446B">
              <w:rPr>
                <w:rFonts w:ascii="Times New Roman" w:eastAsia="Times New Roman" w:hAnsi="Times New Roman" w:cs="Times New Roman"/>
                <w:bCs/>
                <w:sz w:val="20"/>
                <w:szCs w:val="20"/>
                <w:lang w:val="lt-LT"/>
              </w:rPr>
              <w:t>-vimo šaltinis</w:t>
            </w:r>
          </w:p>
        </w:tc>
        <w:tc>
          <w:tcPr>
            <w:tcW w:w="3827" w:type="dxa"/>
            <w:gridSpan w:val="3"/>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Planuojamos lėšos</w:t>
            </w:r>
          </w:p>
        </w:tc>
        <w:tc>
          <w:tcPr>
            <w:tcW w:w="5377" w:type="dxa"/>
            <w:gridSpan w:val="5"/>
            <w:shd w:val="clear" w:color="auto" w:fill="auto"/>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kriterijus</w:t>
            </w:r>
          </w:p>
        </w:tc>
        <w:tc>
          <w:tcPr>
            <w:tcW w:w="1480"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p>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koordinatorius</w:t>
            </w:r>
          </w:p>
        </w:tc>
        <w:tc>
          <w:tcPr>
            <w:tcW w:w="1133"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p>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vykdytojas</w:t>
            </w:r>
          </w:p>
        </w:tc>
      </w:tr>
      <w:tr w:rsidR="00613E2A" w:rsidRPr="009D446B" w:rsidTr="00CD27E0">
        <w:trPr>
          <w:trHeight w:val="300"/>
        </w:trPr>
        <w:tc>
          <w:tcPr>
            <w:tcW w:w="993" w:type="dxa"/>
            <w:vMerge/>
            <w:shd w:val="clear" w:color="auto" w:fill="auto"/>
          </w:tcPr>
          <w:p w:rsidR="00613E2A" w:rsidRPr="009D446B" w:rsidRDefault="00613E2A" w:rsidP="003951D8">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rsidR="00613E2A" w:rsidRPr="009D446B" w:rsidRDefault="00613E2A" w:rsidP="003951D8">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1275"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1276"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328" w:type="dxa"/>
            <w:vMerge w:val="restart"/>
            <w:shd w:val="clear" w:color="auto" w:fill="auto"/>
            <w:hideMark/>
          </w:tcPr>
          <w:p w:rsidR="00613E2A" w:rsidRPr="009D446B" w:rsidRDefault="00613E2A" w:rsidP="00CD27E0">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reikšmė</w:t>
            </w:r>
          </w:p>
        </w:tc>
        <w:tc>
          <w:tcPr>
            <w:tcW w:w="1480" w:type="dxa"/>
            <w:vMerge w:val="restart"/>
            <w:shd w:val="clear" w:color="auto" w:fill="auto"/>
            <w:vAlign w:val="center"/>
            <w:hideMark/>
          </w:tcPr>
          <w:p w:rsidR="00613E2A" w:rsidRPr="009D446B" w:rsidRDefault="00613E2A" w:rsidP="003951D8">
            <w:pPr>
              <w:spacing w:after="0" w:line="240" w:lineRule="auto"/>
              <w:rPr>
                <w:rFonts w:ascii="Times New Roman" w:eastAsia="Times New Roman" w:hAnsi="Times New Roman" w:cs="Times New Roman"/>
                <w:bCs/>
                <w:sz w:val="20"/>
                <w:szCs w:val="20"/>
                <w:lang w:val="lt-LT"/>
              </w:rPr>
            </w:pPr>
          </w:p>
        </w:tc>
        <w:tc>
          <w:tcPr>
            <w:tcW w:w="1133" w:type="dxa"/>
            <w:vMerge w:val="restart"/>
            <w:shd w:val="clear" w:color="auto" w:fill="auto"/>
            <w:vAlign w:val="center"/>
            <w:hideMark/>
          </w:tcPr>
          <w:p w:rsidR="00613E2A" w:rsidRPr="009D446B" w:rsidRDefault="00613E2A" w:rsidP="003951D8">
            <w:pPr>
              <w:spacing w:after="0" w:line="240" w:lineRule="auto"/>
              <w:rPr>
                <w:rFonts w:ascii="Times New Roman" w:eastAsia="Times New Roman" w:hAnsi="Times New Roman" w:cs="Times New Roman"/>
                <w:bCs/>
                <w:sz w:val="20"/>
                <w:szCs w:val="20"/>
                <w:lang w:val="lt-LT"/>
              </w:rPr>
            </w:pPr>
          </w:p>
        </w:tc>
      </w:tr>
      <w:tr w:rsidR="00613E2A" w:rsidRPr="009D446B" w:rsidTr="00CD27E0">
        <w:trPr>
          <w:trHeight w:val="435"/>
        </w:trPr>
        <w:tc>
          <w:tcPr>
            <w:tcW w:w="993" w:type="dxa"/>
            <w:vMerge/>
            <w:shd w:val="clear" w:color="auto" w:fill="auto"/>
          </w:tcPr>
          <w:p w:rsidR="00613E2A" w:rsidRPr="009D446B" w:rsidRDefault="00613E2A" w:rsidP="003951D8">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rsidR="00613E2A" w:rsidRPr="009D446B" w:rsidRDefault="00613E2A" w:rsidP="003951D8">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275"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276"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980"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982" w:type="dxa"/>
            <w:shd w:val="clear" w:color="auto" w:fill="auto"/>
            <w:hideMark/>
          </w:tcPr>
          <w:p w:rsidR="00613E2A" w:rsidRPr="009D446B" w:rsidRDefault="00613E2A"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480" w:type="dxa"/>
            <w:vMerge/>
            <w:shd w:val="clear" w:color="auto" w:fill="auto"/>
            <w:vAlign w:val="center"/>
            <w:hideMark/>
          </w:tcPr>
          <w:p w:rsidR="00613E2A" w:rsidRPr="009D446B" w:rsidRDefault="00613E2A" w:rsidP="003951D8">
            <w:pPr>
              <w:spacing w:after="0" w:line="240" w:lineRule="auto"/>
              <w:rPr>
                <w:rFonts w:ascii="Times New Roman" w:eastAsia="Times New Roman" w:hAnsi="Times New Roman" w:cs="Times New Roman"/>
                <w:bCs/>
                <w:sz w:val="20"/>
                <w:szCs w:val="20"/>
                <w:lang w:val="lt-LT"/>
              </w:rPr>
            </w:pPr>
          </w:p>
        </w:tc>
        <w:tc>
          <w:tcPr>
            <w:tcW w:w="1133" w:type="dxa"/>
            <w:vMerge/>
            <w:shd w:val="clear" w:color="auto" w:fill="auto"/>
            <w:vAlign w:val="center"/>
            <w:hideMark/>
          </w:tcPr>
          <w:p w:rsidR="00613E2A" w:rsidRPr="009D446B" w:rsidRDefault="00613E2A" w:rsidP="003951D8">
            <w:pPr>
              <w:spacing w:after="0" w:line="240" w:lineRule="auto"/>
              <w:rPr>
                <w:rFonts w:ascii="Times New Roman" w:eastAsia="Times New Roman" w:hAnsi="Times New Roman" w:cs="Times New Roman"/>
                <w:bCs/>
                <w:sz w:val="20"/>
                <w:szCs w:val="20"/>
                <w:lang w:val="lt-LT"/>
              </w:rPr>
            </w:pPr>
          </w:p>
        </w:tc>
      </w:tr>
      <w:tr w:rsidR="00613E2A" w:rsidRPr="009D446B" w:rsidTr="00CD27E0">
        <w:trPr>
          <w:trHeight w:val="313"/>
        </w:trPr>
        <w:tc>
          <w:tcPr>
            <w:tcW w:w="993" w:type="dxa"/>
            <w:vMerge w:val="restart"/>
            <w:shd w:val="clear" w:color="auto" w:fill="auto"/>
          </w:tcPr>
          <w:p w:rsidR="00613E2A" w:rsidRPr="009D446B" w:rsidRDefault="00613E2A" w:rsidP="00613E2A">
            <w:pPr>
              <w:spacing w:after="0" w:line="240" w:lineRule="auto"/>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5.1.2.02</w:t>
            </w:r>
            <w:r w:rsidRPr="009D446B">
              <w:rPr>
                <w:rFonts w:ascii="Times New Roman" w:eastAsia="Times New Roman" w:hAnsi="Times New Roman" w:cs="Times New Roman"/>
                <w:sz w:val="20"/>
                <w:szCs w:val="20"/>
                <w:lang w:val="lt-LT"/>
              </w:rPr>
              <w:tab/>
            </w:r>
            <w:r w:rsidRPr="009D446B">
              <w:rPr>
                <w:rFonts w:ascii="Times New Roman" w:eastAsia="Times New Roman" w:hAnsi="Times New Roman" w:cs="Times New Roman"/>
                <w:sz w:val="20"/>
                <w:szCs w:val="20"/>
                <w:lang w:val="lt-LT"/>
              </w:rPr>
              <w:tab/>
            </w:r>
          </w:p>
        </w:tc>
        <w:tc>
          <w:tcPr>
            <w:tcW w:w="1275" w:type="dxa"/>
            <w:vMerge w:val="restart"/>
            <w:shd w:val="clear" w:color="auto" w:fill="auto"/>
            <w:noWrap/>
          </w:tcPr>
          <w:p w:rsidR="00613E2A" w:rsidRPr="009D446B" w:rsidRDefault="00613E2A" w:rsidP="00613E2A">
            <w:pPr>
              <w:spacing w:after="0" w:line="240" w:lineRule="auto"/>
              <w:rPr>
                <w:rFonts w:ascii="Times New Roman" w:eastAsia="Times New Roman" w:hAnsi="Times New Roman" w:cs="Times New Roman"/>
                <w:sz w:val="20"/>
                <w:szCs w:val="20"/>
                <w:lang w:val="lt-LT"/>
              </w:rPr>
            </w:pPr>
            <w:bookmarkStart w:id="2" w:name="_Hlk131496328"/>
            <w:r w:rsidRPr="009D446B">
              <w:rPr>
                <w:rFonts w:ascii="Times New Roman" w:eastAsia="Times New Roman" w:hAnsi="Times New Roman" w:cs="Times New Roman"/>
                <w:sz w:val="20"/>
                <w:szCs w:val="20"/>
                <w:lang w:val="lt-LT"/>
              </w:rPr>
              <w:t>Piniginės socialinės paramos skyrimas ir mokėjimas</w:t>
            </w:r>
          </w:p>
          <w:bookmarkEnd w:id="2"/>
          <w:p w:rsidR="00613E2A" w:rsidRPr="009D446B" w:rsidRDefault="00613E2A" w:rsidP="00613E2A">
            <w:pPr>
              <w:spacing w:after="0" w:line="240" w:lineRule="auto"/>
              <w:rPr>
                <w:rFonts w:ascii="Times New Roman" w:eastAsia="Times New Roman" w:hAnsi="Times New Roman" w:cs="Times New Roman"/>
                <w:sz w:val="20"/>
                <w:szCs w:val="20"/>
                <w:lang w:val="lt-LT"/>
              </w:rPr>
            </w:pPr>
          </w:p>
        </w:tc>
        <w:tc>
          <w:tcPr>
            <w:tcW w:w="992" w:type="dxa"/>
            <w:shd w:val="clear" w:color="auto" w:fill="auto"/>
            <w:noWrap/>
          </w:tcPr>
          <w:p w:rsidR="00613E2A" w:rsidRPr="009D446B" w:rsidRDefault="00613E2A" w:rsidP="00613E2A">
            <w:pPr>
              <w:spacing w:after="0" w:line="240" w:lineRule="auto"/>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SB(VB)</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Pr>
          <w:p w:rsidR="00613E2A" w:rsidRPr="009D446B" w:rsidRDefault="00613E2A" w:rsidP="00613E2A">
            <w:pPr>
              <w:spacing w:after="0" w:line="240" w:lineRule="auto"/>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230 000,00</w:t>
            </w:r>
          </w:p>
        </w:tc>
        <w:tc>
          <w:tcPr>
            <w:tcW w:w="1275" w:type="dxa"/>
            <w:tcBorders>
              <w:top w:val="single" w:sz="4" w:space="0" w:color="000000"/>
              <w:left w:val="nil"/>
              <w:bottom w:val="single" w:sz="4" w:space="0" w:color="000000"/>
              <w:right w:val="single" w:sz="4" w:space="0" w:color="000000"/>
            </w:tcBorders>
            <w:shd w:val="clear" w:color="auto" w:fill="auto"/>
            <w:noWrap/>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235 000,00</w:t>
            </w:r>
          </w:p>
        </w:tc>
        <w:tc>
          <w:tcPr>
            <w:tcW w:w="1276" w:type="dxa"/>
            <w:tcBorders>
              <w:top w:val="single" w:sz="4" w:space="0" w:color="000000"/>
              <w:left w:val="nil"/>
              <w:bottom w:val="single" w:sz="4" w:space="0" w:color="000000"/>
              <w:right w:val="single" w:sz="4" w:space="0" w:color="000000"/>
            </w:tcBorders>
            <w:shd w:val="clear" w:color="auto" w:fill="auto"/>
            <w:noWrap/>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240 000,00</w:t>
            </w:r>
          </w:p>
        </w:tc>
        <w:tc>
          <w:tcPr>
            <w:tcW w:w="1328" w:type="dxa"/>
            <w:tcBorders>
              <w:top w:val="single" w:sz="4" w:space="0" w:color="000000"/>
              <w:left w:val="single" w:sz="4" w:space="0" w:color="000000"/>
              <w:bottom w:val="single" w:sz="4" w:space="0" w:color="000000"/>
              <w:right w:val="single" w:sz="4" w:space="0" w:color="000000"/>
            </w:tcBorders>
            <w:shd w:val="clear" w:color="auto" w:fill="auto"/>
          </w:tcPr>
          <w:p w:rsidR="00613E2A" w:rsidRPr="009D446B" w:rsidRDefault="00613E2A" w:rsidP="00613E2A">
            <w:pPr>
              <w:spacing w:after="0" w:line="240" w:lineRule="auto"/>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 xml:space="preserve">Asmenų, gavusių paramą mirties atveju, skaičius </w:t>
            </w:r>
          </w:p>
        </w:tc>
        <w:tc>
          <w:tcPr>
            <w:tcW w:w="1094" w:type="dxa"/>
            <w:tcBorders>
              <w:top w:val="single" w:sz="4" w:space="0" w:color="000000"/>
              <w:left w:val="nil"/>
              <w:bottom w:val="single" w:sz="4" w:space="0" w:color="000000"/>
              <w:right w:val="single" w:sz="4" w:space="0" w:color="000000"/>
            </w:tcBorders>
            <w:shd w:val="clear" w:color="auto" w:fill="auto"/>
            <w:noWrap/>
          </w:tcPr>
          <w:p w:rsidR="00613E2A" w:rsidRPr="009D446B" w:rsidRDefault="00613E2A" w:rsidP="00613E2A">
            <w:pP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vnt.</w:t>
            </w:r>
          </w:p>
        </w:tc>
        <w:tc>
          <w:tcPr>
            <w:tcW w:w="993" w:type="dxa"/>
            <w:tcBorders>
              <w:top w:val="nil"/>
              <w:left w:val="nil"/>
              <w:bottom w:val="single" w:sz="4" w:space="0" w:color="000000"/>
              <w:right w:val="single" w:sz="4" w:space="0" w:color="000000"/>
            </w:tcBorders>
            <w:shd w:val="clear" w:color="auto" w:fill="auto"/>
            <w:noWrap/>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500</w:t>
            </w:r>
          </w:p>
        </w:tc>
        <w:tc>
          <w:tcPr>
            <w:tcW w:w="980" w:type="dxa"/>
            <w:tcBorders>
              <w:top w:val="nil"/>
              <w:left w:val="nil"/>
              <w:bottom w:val="single" w:sz="4" w:space="0" w:color="000000"/>
              <w:right w:val="single" w:sz="4" w:space="0" w:color="000000"/>
            </w:tcBorders>
            <w:shd w:val="clear" w:color="auto" w:fill="auto"/>
            <w:noWrap/>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500</w:t>
            </w:r>
          </w:p>
        </w:tc>
        <w:tc>
          <w:tcPr>
            <w:tcW w:w="982" w:type="dxa"/>
            <w:tcBorders>
              <w:top w:val="nil"/>
              <w:left w:val="nil"/>
              <w:bottom w:val="single" w:sz="4" w:space="0" w:color="000000"/>
              <w:right w:val="single" w:sz="4" w:space="0" w:color="000000"/>
            </w:tcBorders>
            <w:shd w:val="clear" w:color="auto" w:fill="auto"/>
            <w:noWrap/>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500</w:t>
            </w:r>
          </w:p>
        </w:tc>
        <w:tc>
          <w:tcPr>
            <w:tcW w:w="1480" w:type="dxa"/>
            <w:vMerge w:val="restart"/>
            <w:tcBorders>
              <w:top w:val="single" w:sz="4" w:space="0" w:color="000000"/>
              <w:left w:val="single" w:sz="4" w:space="0" w:color="000000"/>
              <w:bottom w:val="single" w:sz="4" w:space="0" w:color="000000"/>
              <w:right w:val="nil"/>
            </w:tcBorders>
            <w:shd w:val="clear" w:color="auto" w:fill="auto"/>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 xml:space="preserve">Laura </w:t>
            </w:r>
            <w:proofErr w:type="spellStart"/>
            <w:r w:rsidRPr="009D446B">
              <w:rPr>
                <w:rFonts w:ascii="Times New Roman" w:hAnsi="Times New Roman" w:cs="Times New Roman"/>
                <w:color w:val="000000"/>
                <w:sz w:val="20"/>
                <w:szCs w:val="20"/>
                <w:lang w:val="lt-LT"/>
              </w:rPr>
              <w:t>Bužinskienė</w:t>
            </w:r>
            <w:proofErr w:type="spellEnd"/>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Socialinės paramos skyrius</w:t>
            </w:r>
          </w:p>
        </w:tc>
      </w:tr>
      <w:tr w:rsidR="00613E2A" w:rsidRPr="009D446B" w:rsidTr="00CD27E0">
        <w:trPr>
          <w:trHeight w:val="716"/>
        </w:trPr>
        <w:tc>
          <w:tcPr>
            <w:tcW w:w="993" w:type="dxa"/>
            <w:vMerge/>
            <w:shd w:val="clear" w:color="auto" w:fill="auto"/>
          </w:tcPr>
          <w:p w:rsidR="00613E2A" w:rsidRPr="009D446B" w:rsidRDefault="00613E2A" w:rsidP="00613E2A">
            <w:pPr>
              <w:spacing w:after="0" w:line="240" w:lineRule="auto"/>
              <w:rPr>
                <w:rFonts w:ascii="Times New Roman" w:eastAsia="Times New Roman" w:hAnsi="Times New Roman" w:cs="Times New Roman"/>
                <w:sz w:val="20"/>
                <w:szCs w:val="20"/>
                <w:lang w:val="lt-LT"/>
              </w:rPr>
            </w:pPr>
          </w:p>
        </w:tc>
        <w:tc>
          <w:tcPr>
            <w:tcW w:w="1275" w:type="dxa"/>
            <w:vMerge/>
            <w:shd w:val="clear" w:color="auto" w:fill="auto"/>
            <w:vAlign w:val="center"/>
          </w:tcPr>
          <w:p w:rsidR="00613E2A" w:rsidRPr="009D446B" w:rsidRDefault="00613E2A" w:rsidP="00613E2A">
            <w:pPr>
              <w:spacing w:after="0" w:line="240" w:lineRule="auto"/>
              <w:rPr>
                <w:rFonts w:ascii="Times New Roman" w:eastAsia="Times New Roman" w:hAnsi="Times New Roman" w:cs="Times New Roman"/>
                <w:sz w:val="20"/>
                <w:szCs w:val="20"/>
                <w:lang w:val="lt-LT"/>
              </w:rPr>
            </w:pPr>
          </w:p>
        </w:tc>
        <w:tc>
          <w:tcPr>
            <w:tcW w:w="992" w:type="dxa"/>
            <w:shd w:val="clear" w:color="auto" w:fill="auto"/>
            <w:noWrap/>
          </w:tcPr>
          <w:p w:rsidR="00613E2A" w:rsidRPr="009D446B" w:rsidRDefault="00613E2A" w:rsidP="00613E2A">
            <w:pPr>
              <w:spacing w:after="0" w:line="240" w:lineRule="auto"/>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SB</w:t>
            </w:r>
          </w:p>
        </w:tc>
        <w:tc>
          <w:tcPr>
            <w:tcW w:w="1276" w:type="dxa"/>
            <w:tcBorders>
              <w:top w:val="nil"/>
              <w:left w:val="single" w:sz="4" w:space="0" w:color="000000"/>
              <w:bottom w:val="single" w:sz="4" w:space="0" w:color="000000"/>
              <w:right w:val="single" w:sz="4" w:space="0" w:color="000000"/>
            </w:tcBorders>
            <w:shd w:val="clear" w:color="auto" w:fill="auto"/>
            <w:noWrap/>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3 275 000,00</w:t>
            </w:r>
          </w:p>
        </w:tc>
        <w:tc>
          <w:tcPr>
            <w:tcW w:w="1275" w:type="dxa"/>
            <w:tcBorders>
              <w:top w:val="nil"/>
              <w:left w:val="nil"/>
              <w:bottom w:val="single" w:sz="4" w:space="0" w:color="000000"/>
              <w:right w:val="single" w:sz="4" w:space="0" w:color="000000"/>
            </w:tcBorders>
            <w:shd w:val="clear" w:color="auto" w:fill="auto"/>
            <w:noWrap/>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3 700 000,00</w:t>
            </w:r>
          </w:p>
        </w:tc>
        <w:tc>
          <w:tcPr>
            <w:tcW w:w="1276" w:type="dxa"/>
            <w:tcBorders>
              <w:top w:val="nil"/>
              <w:left w:val="nil"/>
              <w:bottom w:val="single" w:sz="4" w:space="0" w:color="000000"/>
              <w:right w:val="single" w:sz="4" w:space="0" w:color="000000"/>
            </w:tcBorders>
            <w:shd w:val="clear" w:color="auto" w:fill="auto"/>
            <w:noWrap/>
          </w:tcPr>
          <w:p w:rsidR="00613E2A" w:rsidRPr="009D446B" w:rsidRDefault="00613E2A" w:rsidP="00613E2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3 700 000,00</w:t>
            </w:r>
          </w:p>
        </w:tc>
        <w:tc>
          <w:tcPr>
            <w:tcW w:w="1328" w:type="dxa"/>
            <w:tcBorders>
              <w:top w:val="nil"/>
              <w:left w:val="single" w:sz="4" w:space="0" w:color="000000"/>
              <w:bottom w:val="single" w:sz="4" w:space="0" w:color="000000"/>
              <w:right w:val="single" w:sz="4" w:space="0" w:color="000000"/>
            </w:tcBorders>
            <w:shd w:val="clear" w:color="auto" w:fill="auto"/>
          </w:tcPr>
          <w:p w:rsidR="00613E2A" w:rsidRPr="009D446B" w:rsidRDefault="00613E2A" w:rsidP="00613E2A">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Asmenų, gavusių piniginę paramą, skaičius</w:t>
            </w:r>
          </w:p>
        </w:tc>
        <w:tc>
          <w:tcPr>
            <w:tcW w:w="1094" w:type="dxa"/>
            <w:tcBorders>
              <w:top w:val="nil"/>
              <w:left w:val="nil"/>
              <w:bottom w:val="single" w:sz="4" w:space="0" w:color="000000"/>
              <w:right w:val="single" w:sz="4" w:space="0" w:color="000000"/>
            </w:tcBorders>
            <w:shd w:val="clear" w:color="auto" w:fill="auto"/>
            <w:noWrap/>
          </w:tcPr>
          <w:p w:rsidR="00613E2A" w:rsidRPr="009D446B" w:rsidRDefault="00CD27E0" w:rsidP="00613E2A">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v</w:t>
            </w:r>
            <w:r w:rsidR="00613E2A" w:rsidRPr="009D446B">
              <w:rPr>
                <w:rFonts w:ascii="Times New Roman" w:hAnsi="Times New Roman" w:cs="Times New Roman"/>
                <w:color w:val="000000"/>
                <w:sz w:val="20"/>
                <w:szCs w:val="20"/>
                <w:lang w:val="lt-LT"/>
              </w:rPr>
              <w:t>nt</w:t>
            </w:r>
            <w:r w:rsidRPr="009D446B">
              <w:rPr>
                <w:rFonts w:ascii="Times New Roman" w:hAnsi="Times New Roman" w:cs="Times New Roman"/>
                <w:color w:val="000000"/>
                <w:sz w:val="20"/>
                <w:szCs w:val="20"/>
                <w:lang w:val="lt-LT"/>
              </w:rPr>
              <w:t>.</w:t>
            </w:r>
          </w:p>
        </w:tc>
        <w:tc>
          <w:tcPr>
            <w:tcW w:w="993" w:type="dxa"/>
            <w:tcBorders>
              <w:top w:val="nil"/>
              <w:left w:val="nil"/>
              <w:bottom w:val="single" w:sz="4" w:space="0" w:color="000000"/>
              <w:right w:val="single" w:sz="4" w:space="0" w:color="000000"/>
            </w:tcBorders>
            <w:shd w:val="clear" w:color="auto" w:fill="auto"/>
            <w:noWrap/>
          </w:tcPr>
          <w:p w:rsidR="00613E2A" w:rsidRPr="009D446B" w:rsidRDefault="00613E2A" w:rsidP="00613E2A">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6</w:t>
            </w:r>
            <w:r w:rsidR="00CD27E0" w:rsidRPr="009D446B">
              <w:rPr>
                <w:rFonts w:ascii="Times New Roman" w:hAnsi="Times New Roman" w:cs="Times New Roman"/>
                <w:color w:val="000000"/>
                <w:sz w:val="20"/>
                <w:szCs w:val="20"/>
                <w:lang w:val="lt-LT"/>
              </w:rPr>
              <w:t>5</w:t>
            </w:r>
            <w:r w:rsidRPr="009D446B">
              <w:rPr>
                <w:rFonts w:ascii="Times New Roman" w:hAnsi="Times New Roman" w:cs="Times New Roman"/>
                <w:color w:val="000000"/>
                <w:sz w:val="20"/>
                <w:szCs w:val="20"/>
                <w:lang w:val="lt-LT"/>
              </w:rPr>
              <w:t>00</w:t>
            </w:r>
          </w:p>
        </w:tc>
        <w:tc>
          <w:tcPr>
            <w:tcW w:w="980" w:type="dxa"/>
            <w:tcBorders>
              <w:top w:val="nil"/>
              <w:left w:val="nil"/>
              <w:bottom w:val="single" w:sz="4" w:space="0" w:color="000000"/>
              <w:right w:val="single" w:sz="4" w:space="0" w:color="000000"/>
            </w:tcBorders>
            <w:shd w:val="clear" w:color="auto" w:fill="auto"/>
            <w:noWrap/>
          </w:tcPr>
          <w:p w:rsidR="00613E2A" w:rsidRPr="009D446B" w:rsidRDefault="00613E2A" w:rsidP="00613E2A">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6000</w:t>
            </w:r>
          </w:p>
        </w:tc>
        <w:tc>
          <w:tcPr>
            <w:tcW w:w="982" w:type="dxa"/>
            <w:tcBorders>
              <w:top w:val="nil"/>
              <w:left w:val="nil"/>
              <w:bottom w:val="single" w:sz="4" w:space="0" w:color="000000"/>
              <w:right w:val="single" w:sz="4" w:space="0" w:color="000000"/>
            </w:tcBorders>
            <w:shd w:val="clear" w:color="auto" w:fill="auto"/>
            <w:noWrap/>
          </w:tcPr>
          <w:p w:rsidR="00613E2A" w:rsidRPr="009D446B" w:rsidRDefault="00613E2A" w:rsidP="00613E2A">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6000</w:t>
            </w:r>
          </w:p>
        </w:tc>
        <w:tc>
          <w:tcPr>
            <w:tcW w:w="1480" w:type="dxa"/>
            <w:vMerge/>
            <w:tcBorders>
              <w:top w:val="single" w:sz="4" w:space="0" w:color="000000"/>
              <w:left w:val="single" w:sz="4" w:space="0" w:color="000000"/>
              <w:bottom w:val="single" w:sz="4" w:space="0" w:color="000000"/>
              <w:right w:val="nil"/>
            </w:tcBorders>
            <w:shd w:val="clear" w:color="auto" w:fill="auto"/>
            <w:vAlign w:val="center"/>
          </w:tcPr>
          <w:p w:rsidR="00613E2A" w:rsidRPr="009D446B" w:rsidRDefault="00613E2A" w:rsidP="00613E2A">
            <w:pPr>
              <w:spacing w:after="0" w:line="240" w:lineRule="auto"/>
              <w:rPr>
                <w:rFonts w:ascii="Times New Roman" w:eastAsia="Times New Roman" w:hAnsi="Times New Roman" w:cs="Times New Roman"/>
                <w:sz w:val="20"/>
                <w:szCs w:val="20"/>
                <w:lang w:val="lt-LT"/>
              </w:rPr>
            </w:pPr>
          </w:p>
        </w:tc>
        <w:tc>
          <w:tcPr>
            <w:tcW w:w="11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13E2A" w:rsidRPr="009D446B" w:rsidRDefault="00613E2A" w:rsidP="00613E2A">
            <w:pPr>
              <w:spacing w:after="0" w:line="240" w:lineRule="auto"/>
              <w:rPr>
                <w:rFonts w:ascii="Times New Roman" w:eastAsia="Times New Roman" w:hAnsi="Times New Roman" w:cs="Times New Roman"/>
                <w:sz w:val="20"/>
                <w:szCs w:val="20"/>
                <w:lang w:val="lt-LT"/>
              </w:rPr>
            </w:pPr>
          </w:p>
        </w:tc>
      </w:tr>
    </w:tbl>
    <w:p w:rsidR="00613E2A" w:rsidRPr="009D446B" w:rsidRDefault="00613E2A" w:rsidP="00613E2A">
      <w:pPr>
        <w:pStyle w:val="Sraopastraipa"/>
        <w:suppressAutoHyphens/>
        <w:spacing w:after="0" w:line="360" w:lineRule="auto"/>
        <w:ind w:left="397"/>
        <w:jc w:val="both"/>
        <w:rPr>
          <w:rFonts w:ascii="Times New Roman" w:hAnsi="Times New Roman"/>
          <w:sz w:val="24"/>
          <w:szCs w:val="24"/>
          <w:lang w:eastAsia="lt-LT"/>
        </w:rPr>
      </w:pPr>
    </w:p>
    <w:p w:rsidR="00613E2A" w:rsidRPr="009D446B" w:rsidRDefault="00613E2A" w:rsidP="00A57845">
      <w:pPr>
        <w:pStyle w:val="Sraopastraipa"/>
        <w:numPr>
          <w:ilvl w:val="0"/>
          <w:numId w:val="1"/>
        </w:numPr>
        <w:suppressAutoHyphens/>
        <w:spacing w:after="0" w:line="360" w:lineRule="auto"/>
        <w:jc w:val="both"/>
        <w:rPr>
          <w:rFonts w:ascii="Times New Roman" w:hAnsi="Times New Roman"/>
          <w:sz w:val="24"/>
          <w:szCs w:val="24"/>
          <w:lang w:eastAsia="lt-LT"/>
        </w:rPr>
      </w:pPr>
      <w:r w:rsidRPr="009D446B">
        <w:rPr>
          <w:rFonts w:ascii="Times New Roman" w:hAnsi="Times New Roman"/>
          <w:sz w:val="24"/>
          <w:szCs w:val="24"/>
          <w:lang w:eastAsia="lt-LT"/>
        </w:rPr>
        <w:t>Pakeisti 5. Programos „Palankios socialinės aplinkos kūrimo programa“ finansavimo šaltinių ir lėšų lentelę ir ją išdėstyti taip:</w:t>
      </w:r>
    </w:p>
    <w:tbl>
      <w:tblPr>
        <w:tblStyle w:val="Lentelstinklelis2"/>
        <w:tblW w:w="9550" w:type="dxa"/>
        <w:tblInd w:w="1063" w:type="dxa"/>
        <w:tblLook w:val="04A0" w:firstRow="1" w:lastRow="0" w:firstColumn="1" w:lastColumn="0" w:noHBand="0" w:noVBand="1"/>
      </w:tblPr>
      <w:tblGrid>
        <w:gridCol w:w="1129"/>
        <w:gridCol w:w="4169"/>
        <w:gridCol w:w="1417"/>
        <w:gridCol w:w="1418"/>
        <w:gridCol w:w="1417"/>
      </w:tblGrid>
      <w:tr w:rsidR="00613E2A" w:rsidRPr="00613E2A" w:rsidTr="00613E2A">
        <w:trPr>
          <w:trHeight w:val="300"/>
        </w:trPr>
        <w:tc>
          <w:tcPr>
            <w:tcW w:w="1129" w:type="dxa"/>
            <w:hideMark/>
          </w:tcPr>
          <w:p w:rsidR="00613E2A" w:rsidRPr="00613E2A" w:rsidRDefault="00613E2A" w:rsidP="00613E2A">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Kodas</w:t>
            </w:r>
          </w:p>
        </w:tc>
        <w:tc>
          <w:tcPr>
            <w:tcW w:w="4169" w:type="dxa"/>
            <w:hideMark/>
          </w:tcPr>
          <w:p w:rsidR="00613E2A" w:rsidRPr="00613E2A" w:rsidRDefault="00613E2A" w:rsidP="00613E2A">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Finansavimo šaltinio pavadinimas</w:t>
            </w:r>
          </w:p>
        </w:tc>
        <w:tc>
          <w:tcPr>
            <w:tcW w:w="1417" w:type="dxa"/>
            <w:hideMark/>
          </w:tcPr>
          <w:p w:rsidR="00613E2A" w:rsidRPr="00613E2A" w:rsidRDefault="00613E2A" w:rsidP="00613E2A">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2023m.</w:t>
            </w:r>
          </w:p>
        </w:tc>
        <w:tc>
          <w:tcPr>
            <w:tcW w:w="1418" w:type="dxa"/>
            <w:hideMark/>
          </w:tcPr>
          <w:p w:rsidR="00613E2A" w:rsidRPr="00613E2A" w:rsidRDefault="00613E2A" w:rsidP="00613E2A">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2024 m.</w:t>
            </w:r>
          </w:p>
        </w:tc>
        <w:tc>
          <w:tcPr>
            <w:tcW w:w="1417" w:type="dxa"/>
            <w:hideMark/>
          </w:tcPr>
          <w:p w:rsidR="00613E2A" w:rsidRPr="00613E2A" w:rsidRDefault="00613E2A" w:rsidP="00613E2A">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2025 m.</w:t>
            </w: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SB(AA)</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Aplinkos apsaugos rėmimo specialioji programa </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ES</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Europos Sąjungos paramos lėšos</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3 815 636,00</w:t>
            </w: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2 077 900,00</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2 077 900,00</w:t>
            </w: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KPP</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Kelių priežiūros ir plėtros programos lėšos </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KT</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Kitos lėšos </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SB(ML)</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Mokymo lėšos</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PL</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Paramos lėšos </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 SB</w:t>
            </w:r>
          </w:p>
        </w:tc>
        <w:tc>
          <w:tcPr>
            <w:tcW w:w="4169" w:type="dxa"/>
            <w:hideMark/>
          </w:tcPr>
          <w:p w:rsidR="00613E2A" w:rsidRPr="00613E2A" w:rsidRDefault="00613E2A" w:rsidP="00613E2A">
            <w:pPr>
              <w:spacing w:after="0" w:line="240" w:lineRule="auto"/>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Savivaldybės biudžeto lėšos</w:t>
            </w:r>
          </w:p>
        </w:tc>
        <w:tc>
          <w:tcPr>
            <w:tcW w:w="1417" w:type="dxa"/>
            <w:hideMark/>
          </w:tcPr>
          <w:p w:rsidR="00613E2A" w:rsidRPr="00613E2A" w:rsidRDefault="00613E2A" w:rsidP="00613E2A">
            <w:pPr>
              <w:spacing w:after="0" w:line="240" w:lineRule="auto"/>
              <w:jc w:val="center"/>
              <w:rPr>
                <w:rFonts w:ascii="Times New Roman" w:hAnsi="Times New Roman" w:cs="Times New Roman"/>
                <w:b/>
                <w:bCs/>
                <w:sz w:val="20"/>
                <w:szCs w:val="20"/>
                <w:lang w:val="lt-LT"/>
              </w:rPr>
            </w:pPr>
            <w:r w:rsidRPr="009D446B">
              <w:rPr>
                <w:rFonts w:ascii="Times New Roman" w:hAnsi="Times New Roman" w:cs="Times New Roman"/>
                <w:b/>
                <w:bCs/>
                <w:sz w:val="20"/>
                <w:szCs w:val="20"/>
                <w:lang w:val="lt-LT"/>
              </w:rPr>
              <w:t>8 421</w:t>
            </w:r>
            <w:r w:rsidRPr="00613E2A">
              <w:rPr>
                <w:rFonts w:ascii="Times New Roman" w:hAnsi="Times New Roman" w:cs="Times New Roman"/>
                <w:b/>
                <w:bCs/>
                <w:sz w:val="20"/>
                <w:szCs w:val="20"/>
                <w:lang w:val="lt-LT"/>
              </w:rPr>
              <w:t xml:space="preserve"> 100,00</w:t>
            </w:r>
          </w:p>
        </w:tc>
        <w:tc>
          <w:tcPr>
            <w:tcW w:w="1418" w:type="dxa"/>
            <w:hideMark/>
          </w:tcPr>
          <w:p w:rsidR="00613E2A" w:rsidRPr="00613E2A" w:rsidRDefault="00613E2A" w:rsidP="00613E2A">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8 876 100,00</w:t>
            </w:r>
          </w:p>
        </w:tc>
        <w:tc>
          <w:tcPr>
            <w:tcW w:w="1417" w:type="dxa"/>
            <w:hideMark/>
          </w:tcPr>
          <w:p w:rsidR="00613E2A" w:rsidRPr="00613E2A" w:rsidRDefault="00613E2A" w:rsidP="00613E2A">
            <w:pPr>
              <w:spacing w:after="0" w:line="240" w:lineRule="auto"/>
              <w:jc w:val="center"/>
              <w:rPr>
                <w:rFonts w:ascii="Times New Roman" w:hAnsi="Times New Roman" w:cs="Times New Roman"/>
                <w:b/>
                <w:bCs/>
                <w:sz w:val="20"/>
                <w:szCs w:val="20"/>
                <w:lang w:val="lt-LT"/>
              </w:rPr>
            </w:pPr>
            <w:r w:rsidRPr="00613E2A">
              <w:rPr>
                <w:rFonts w:ascii="Times New Roman" w:hAnsi="Times New Roman" w:cs="Times New Roman"/>
                <w:b/>
                <w:bCs/>
                <w:sz w:val="20"/>
                <w:szCs w:val="20"/>
                <w:lang w:val="lt-LT"/>
              </w:rPr>
              <w:t>8 966 100,00</w:t>
            </w: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SB(S)</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Specialiųjų programų lėšos </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549 900,00</w:t>
            </w: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549 900,00</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549 900,00</w:t>
            </w: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TLK</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Teritorinės ligonių kasos lėšos </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lastRenderedPageBreak/>
              <w:t>VB</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Valstybės biudžeto lėšos </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7 476 759,00</w:t>
            </w: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7 240 900,00</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7 325 900,00</w:t>
            </w: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SB(VB)</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Valstybės biudžeto specialioji tikslinė dotacija</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1 019 800,00</w:t>
            </w: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1 054 800,00</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1 079 800,00</w:t>
            </w:r>
          </w:p>
        </w:tc>
      </w:tr>
      <w:tr w:rsidR="00613E2A" w:rsidRPr="00613E2A" w:rsidTr="00613E2A">
        <w:trPr>
          <w:trHeight w:val="300"/>
        </w:trPr>
        <w:tc>
          <w:tcPr>
            <w:tcW w:w="112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VIP</w:t>
            </w:r>
          </w:p>
        </w:tc>
        <w:tc>
          <w:tcPr>
            <w:tcW w:w="4169" w:type="dxa"/>
            <w:hideMark/>
          </w:tcPr>
          <w:p w:rsidR="00613E2A" w:rsidRPr="00613E2A" w:rsidRDefault="00613E2A" w:rsidP="00613E2A">
            <w:pPr>
              <w:spacing w:after="0" w:line="240" w:lineRule="auto"/>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Valstybės investicijų programa </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p>
        </w:tc>
      </w:tr>
      <w:tr w:rsidR="00613E2A" w:rsidRPr="00613E2A" w:rsidTr="00613E2A">
        <w:trPr>
          <w:trHeight w:val="315"/>
        </w:trPr>
        <w:tc>
          <w:tcPr>
            <w:tcW w:w="5298" w:type="dxa"/>
            <w:gridSpan w:val="2"/>
            <w:hideMark/>
          </w:tcPr>
          <w:p w:rsidR="00613E2A" w:rsidRPr="00613E2A" w:rsidRDefault="00613E2A" w:rsidP="00613E2A">
            <w:pPr>
              <w:spacing w:after="0" w:line="240" w:lineRule="auto"/>
              <w:jc w:val="right"/>
              <w:rPr>
                <w:rFonts w:ascii="Times New Roman" w:hAnsi="Times New Roman" w:cs="Times New Roman"/>
                <w:sz w:val="20"/>
                <w:szCs w:val="20"/>
                <w:lang w:val="lt-LT"/>
              </w:rPr>
            </w:pPr>
            <w:r w:rsidRPr="00613E2A">
              <w:rPr>
                <w:rFonts w:ascii="Times New Roman" w:hAnsi="Times New Roman" w:cs="Times New Roman"/>
                <w:sz w:val="20"/>
                <w:szCs w:val="20"/>
                <w:lang w:val="lt-LT"/>
              </w:rPr>
              <w:t>Iš viso:</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 xml:space="preserve">21 </w:t>
            </w:r>
            <w:r w:rsidRPr="009D446B">
              <w:rPr>
                <w:rFonts w:ascii="Times New Roman" w:hAnsi="Times New Roman" w:cs="Times New Roman"/>
                <w:sz w:val="20"/>
                <w:szCs w:val="20"/>
                <w:lang w:val="lt-LT"/>
              </w:rPr>
              <w:t>283</w:t>
            </w:r>
            <w:r w:rsidRPr="00613E2A">
              <w:rPr>
                <w:rFonts w:ascii="Times New Roman" w:hAnsi="Times New Roman" w:cs="Times New Roman"/>
                <w:sz w:val="20"/>
                <w:szCs w:val="20"/>
                <w:lang w:val="lt-LT"/>
              </w:rPr>
              <w:t xml:space="preserve"> 195,00</w:t>
            </w:r>
          </w:p>
        </w:tc>
        <w:tc>
          <w:tcPr>
            <w:tcW w:w="1418"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19 799 600,00</w:t>
            </w:r>
          </w:p>
        </w:tc>
        <w:tc>
          <w:tcPr>
            <w:tcW w:w="1417" w:type="dxa"/>
            <w:hideMark/>
          </w:tcPr>
          <w:p w:rsidR="00613E2A" w:rsidRPr="00613E2A" w:rsidRDefault="00613E2A" w:rsidP="00613E2A">
            <w:pPr>
              <w:spacing w:after="0" w:line="240" w:lineRule="auto"/>
              <w:jc w:val="center"/>
              <w:rPr>
                <w:rFonts w:ascii="Times New Roman" w:hAnsi="Times New Roman" w:cs="Times New Roman"/>
                <w:sz w:val="20"/>
                <w:szCs w:val="20"/>
                <w:lang w:val="lt-LT"/>
              </w:rPr>
            </w:pPr>
            <w:r w:rsidRPr="00613E2A">
              <w:rPr>
                <w:rFonts w:ascii="Times New Roman" w:hAnsi="Times New Roman" w:cs="Times New Roman"/>
                <w:sz w:val="20"/>
                <w:szCs w:val="20"/>
                <w:lang w:val="lt-LT"/>
              </w:rPr>
              <w:t>19 999 600,00</w:t>
            </w:r>
          </w:p>
        </w:tc>
      </w:tr>
    </w:tbl>
    <w:p w:rsidR="00613E2A" w:rsidRPr="009D446B" w:rsidRDefault="00613E2A" w:rsidP="00613E2A">
      <w:pPr>
        <w:pStyle w:val="Sraopastraipa"/>
        <w:suppressAutoHyphens/>
        <w:spacing w:after="0" w:line="360" w:lineRule="auto"/>
        <w:ind w:left="397"/>
        <w:jc w:val="both"/>
        <w:rPr>
          <w:rFonts w:ascii="Times New Roman" w:hAnsi="Times New Roman"/>
          <w:sz w:val="24"/>
          <w:szCs w:val="24"/>
          <w:lang w:eastAsia="lt-LT"/>
        </w:rPr>
      </w:pPr>
    </w:p>
    <w:p w:rsidR="00B82F83" w:rsidRPr="009D446B" w:rsidRDefault="00B82F83" w:rsidP="00A57845">
      <w:pPr>
        <w:pStyle w:val="Sraopastraipa"/>
        <w:numPr>
          <w:ilvl w:val="0"/>
          <w:numId w:val="1"/>
        </w:numPr>
        <w:suppressAutoHyphens/>
        <w:spacing w:after="0" w:line="360" w:lineRule="auto"/>
        <w:jc w:val="both"/>
        <w:rPr>
          <w:rFonts w:ascii="Times New Roman" w:hAnsi="Times New Roman"/>
          <w:sz w:val="24"/>
          <w:szCs w:val="24"/>
          <w:lang w:eastAsia="lt-LT"/>
        </w:rPr>
      </w:pPr>
      <w:r w:rsidRPr="009D446B">
        <w:rPr>
          <w:rFonts w:ascii="Times New Roman" w:hAnsi="Times New Roman"/>
          <w:sz w:val="24"/>
          <w:szCs w:val="24"/>
          <w:lang w:eastAsia="lt-LT"/>
        </w:rPr>
        <w:t>Pakeisti 6. Programos „Kokybiškos švietimo sistemos kūrimo, sporto skatinimo ir jaunimo užimtumo programa“ priemonės Nr. 6.1.1.14 „Švietimo objektų remontas ir pritaikymas kokybiškai veiklai“ finansavimo lėšas, rodiklio reikšmę ir eilutę išdėstyti taip:</w:t>
      </w:r>
    </w:p>
    <w:tbl>
      <w:tblPr>
        <w:tblW w:w="15082" w:type="dxa"/>
        <w:tblInd w:w="557" w:type="dxa"/>
        <w:tblLayout w:type="fixed"/>
        <w:tblLook w:val="04A0" w:firstRow="1" w:lastRow="0" w:firstColumn="1" w:lastColumn="0" w:noHBand="0" w:noVBand="1"/>
      </w:tblPr>
      <w:tblGrid>
        <w:gridCol w:w="993"/>
        <w:gridCol w:w="1641"/>
        <w:gridCol w:w="910"/>
        <w:gridCol w:w="1134"/>
        <w:gridCol w:w="1117"/>
        <w:gridCol w:w="1139"/>
        <w:gridCol w:w="1363"/>
        <w:gridCol w:w="1094"/>
        <w:gridCol w:w="920"/>
        <w:gridCol w:w="935"/>
        <w:gridCol w:w="1001"/>
        <w:gridCol w:w="1418"/>
        <w:gridCol w:w="1417"/>
      </w:tblGrid>
      <w:tr w:rsidR="00B82F83" w:rsidRPr="009D446B" w:rsidTr="00172985">
        <w:trPr>
          <w:trHeight w:val="330"/>
        </w:trPr>
        <w:tc>
          <w:tcPr>
            <w:tcW w:w="993" w:type="dxa"/>
            <w:vMerge w:val="restart"/>
            <w:tcBorders>
              <w:top w:val="single" w:sz="8" w:space="0" w:color="000000"/>
              <w:left w:val="single" w:sz="8" w:space="0" w:color="000000"/>
              <w:right w:val="single" w:sz="4" w:space="0" w:color="000000"/>
            </w:tcBorders>
          </w:tcPr>
          <w:p w:rsidR="00B82F83" w:rsidRPr="009D446B" w:rsidRDefault="00B82F83" w:rsidP="00B82F83">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Kodas</w:t>
            </w:r>
          </w:p>
        </w:tc>
        <w:tc>
          <w:tcPr>
            <w:tcW w:w="1641" w:type="dxa"/>
            <w:vMerge w:val="restart"/>
            <w:tcBorders>
              <w:top w:val="single" w:sz="8" w:space="0" w:color="000000"/>
              <w:left w:val="single" w:sz="8" w:space="0" w:color="000000"/>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Elemento pavadinimas</w:t>
            </w:r>
          </w:p>
        </w:tc>
        <w:tc>
          <w:tcPr>
            <w:tcW w:w="910" w:type="dxa"/>
            <w:vMerge w:val="restart"/>
            <w:tcBorders>
              <w:top w:val="single" w:sz="8" w:space="0" w:color="000000"/>
              <w:left w:val="single" w:sz="4" w:space="0" w:color="000000"/>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proofErr w:type="spellStart"/>
            <w:r w:rsidRPr="009D446B">
              <w:rPr>
                <w:rFonts w:ascii="Times New Roman" w:eastAsia="Times New Roman" w:hAnsi="Times New Roman" w:cs="Times New Roman"/>
                <w:bCs/>
                <w:sz w:val="20"/>
                <w:szCs w:val="20"/>
                <w:lang w:val="lt-LT"/>
              </w:rPr>
              <w:t>Finansa</w:t>
            </w:r>
            <w:proofErr w:type="spellEnd"/>
            <w:r w:rsidRPr="009D446B">
              <w:rPr>
                <w:rFonts w:ascii="Times New Roman" w:eastAsia="Times New Roman" w:hAnsi="Times New Roman" w:cs="Times New Roman"/>
                <w:bCs/>
                <w:sz w:val="20"/>
                <w:szCs w:val="20"/>
                <w:lang w:val="lt-LT"/>
              </w:rPr>
              <w:t>-</w:t>
            </w:r>
          </w:p>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vimo šaltinis </w:t>
            </w:r>
          </w:p>
        </w:tc>
        <w:tc>
          <w:tcPr>
            <w:tcW w:w="3390" w:type="dxa"/>
            <w:gridSpan w:val="3"/>
            <w:tcBorders>
              <w:top w:val="single" w:sz="8" w:space="0" w:color="000000"/>
              <w:left w:val="nil"/>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Planuojamos lėšos</w:t>
            </w:r>
          </w:p>
        </w:tc>
        <w:tc>
          <w:tcPr>
            <w:tcW w:w="5313" w:type="dxa"/>
            <w:gridSpan w:val="5"/>
            <w:tcBorders>
              <w:top w:val="single" w:sz="8" w:space="0" w:color="000000"/>
              <w:left w:val="nil"/>
              <w:bottom w:val="single" w:sz="4" w:space="0" w:color="000000"/>
              <w:right w:val="single" w:sz="4" w:space="0" w:color="000000"/>
            </w:tcBorders>
            <w:shd w:val="clear" w:color="auto" w:fill="auto"/>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kriterijus</w:t>
            </w:r>
          </w:p>
        </w:tc>
        <w:tc>
          <w:tcPr>
            <w:tcW w:w="1418" w:type="dxa"/>
            <w:vMerge w:val="restart"/>
            <w:tcBorders>
              <w:top w:val="single" w:sz="8" w:space="0" w:color="000000"/>
              <w:left w:val="single" w:sz="4" w:space="0" w:color="000000"/>
              <w:bottom w:val="single" w:sz="4" w:space="0" w:color="000000"/>
              <w:right w:val="nil"/>
            </w:tcBorders>
            <w:shd w:val="clear" w:color="auto" w:fill="auto"/>
            <w:hideMark/>
          </w:tcPr>
          <w:p w:rsidR="0014287D" w:rsidRPr="009D446B" w:rsidRDefault="0014287D" w:rsidP="00B82F83">
            <w:pPr>
              <w:spacing w:after="0" w:line="240" w:lineRule="auto"/>
              <w:jc w:val="center"/>
              <w:rPr>
                <w:rFonts w:ascii="Times New Roman" w:eastAsia="Times New Roman" w:hAnsi="Times New Roman" w:cs="Times New Roman"/>
                <w:bCs/>
                <w:sz w:val="20"/>
                <w:szCs w:val="20"/>
                <w:lang w:val="lt-LT"/>
              </w:rPr>
            </w:pPr>
          </w:p>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koordinatorius</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287D" w:rsidRPr="009D446B" w:rsidRDefault="0014287D" w:rsidP="00B82F83">
            <w:pPr>
              <w:spacing w:after="0" w:line="240" w:lineRule="auto"/>
              <w:jc w:val="center"/>
              <w:rPr>
                <w:rFonts w:ascii="Times New Roman" w:eastAsia="Times New Roman" w:hAnsi="Times New Roman" w:cs="Times New Roman"/>
                <w:bCs/>
                <w:sz w:val="20"/>
                <w:szCs w:val="20"/>
                <w:lang w:val="lt-LT"/>
              </w:rPr>
            </w:pPr>
          </w:p>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vykdytojas</w:t>
            </w:r>
          </w:p>
        </w:tc>
      </w:tr>
      <w:tr w:rsidR="00B82F83" w:rsidRPr="009D446B" w:rsidTr="00172985">
        <w:trPr>
          <w:trHeight w:val="330"/>
        </w:trPr>
        <w:tc>
          <w:tcPr>
            <w:tcW w:w="993" w:type="dxa"/>
            <w:vMerge/>
            <w:tcBorders>
              <w:left w:val="single" w:sz="8" w:space="0" w:color="000000"/>
              <w:right w:val="single" w:sz="4" w:space="0" w:color="000000"/>
            </w:tcBorders>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1641"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910"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1134" w:type="dxa"/>
            <w:tcBorders>
              <w:top w:val="nil"/>
              <w:left w:val="nil"/>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1117" w:type="dxa"/>
            <w:tcBorders>
              <w:top w:val="nil"/>
              <w:left w:val="nil"/>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1138" w:type="dxa"/>
            <w:tcBorders>
              <w:top w:val="nil"/>
              <w:left w:val="nil"/>
              <w:bottom w:val="nil"/>
              <w:right w:val="nil"/>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363" w:type="dxa"/>
            <w:vMerge w:val="restart"/>
            <w:tcBorders>
              <w:top w:val="nil"/>
              <w:left w:val="single" w:sz="4" w:space="0" w:color="000000"/>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pavadinimas</w:t>
            </w:r>
          </w:p>
        </w:tc>
        <w:tc>
          <w:tcPr>
            <w:tcW w:w="1094" w:type="dxa"/>
            <w:vMerge w:val="restart"/>
            <w:tcBorders>
              <w:top w:val="nil"/>
              <w:left w:val="single" w:sz="4" w:space="0" w:color="000000"/>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Matavimo vnt.</w:t>
            </w:r>
          </w:p>
        </w:tc>
        <w:tc>
          <w:tcPr>
            <w:tcW w:w="2856" w:type="dxa"/>
            <w:gridSpan w:val="3"/>
            <w:tcBorders>
              <w:top w:val="single" w:sz="4" w:space="0" w:color="000000"/>
              <w:left w:val="nil"/>
              <w:bottom w:val="single" w:sz="4" w:space="0" w:color="000000"/>
              <w:right w:val="nil"/>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reikšmė</w:t>
            </w:r>
          </w:p>
        </w:tc>
        <w:tc>
          <w:tcPr>
            <w:tcW w:w="1418" w:type="dxa"/>
            <w:vMerge/>
            <w:tcBorders>
              <w:top w:val="single" w:sz="8" w:space="0" w:color="000000"/>
              <w:left w:val="single" w:sz="4" w:space="0" w:color="000000"/>
              <w:bottom w:val="single" w:sz="4" w:space="0" w:color="000000"/>
              <w:right w:val="nil"/>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r>
      <w:tr w:rsidR="00B82F83" w:rsidRPr="009D446B" w:rsidTr="00172985">
        <w:trPr>
          <w:trHeight w:val="315"/>
        </w:trPr>
        <w:tc>
          <w:tcPr>
            <w:tcW w:w="993" w:type="dxa"/>
            <w:vMerge/>
            <w:tcBorders>
              <w:left w:val="single" w:sz="8" w:space="0" w:color="000000"/>
              <w:bottom w:val="single" w:sz="4" w:space="0" w:color="000000"/>
              <w:right w:val="single" w:sz="4" w:space="0" w:color="000000"/>
            </w:tcBorders>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1641"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910"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1134" w:type="dxa"/>
            <w:tcBorders>
              <w:top w:val="nil"/>
              <w:left w:val="nil"/>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117" w:type="dxa"/>
            <w:tcBorders>
              <w:top w:val="nil"/>
              <w:left w:val="nil"/>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138" w:type="dxa"/>
            <w:tcBorders>
              <w:top w:val="single" w:sz="4" w:space="0" w:color="000000"/>
              <w:left w:val="nil"/>
              <w:bottom w:val="nil"/>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363" w:type="dxa"/>
            <w:vMerge/>
            <w:tcBorders>
              <w:top w:val="nil"/>
              <w:left w:val="single" w:sz="4" w:space="0" w:color="000000"/>
              <w:bottom w:val="single" w:sz="4" w:space="0" w:color="000000"/>
              <w:right w:val="single" w:sz="4" w:space="0" w:color="000000"/>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1094" w:type="dxa"/>
            <w:vMerge/>
            <w:tcBorders>
              <w:top w:val="nil"/>
              <w:left w:val="single" w:sz="4" w:space="0" w:color="000000"/>
              <w:bottom w:val="single" w:sz="4" w:space="0" w:color="000000"/>
              <w:right w:val="single" w:sz="4" w:space="0" w:color="000000"/>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920" w:type="dxa"/>
            <w:tcBorders>
              <w:top w:val="nil"/>
              <w:left w:val="nil"/>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935" w:type="dxa"/>
            <w:tcBorders>
              <w:top w:val="nil"/>
              <w:left w:val="nil"/>
              <w:bottom w:val="single" w:sz="4" w:space="0" w:color="000000"/>
              <w:right w:val="single" w:sz="4" w:space="0" w:color="000000"/>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1001" w:type="dxa"/>
            <w:tcBorders>
              <w:top w:val="nil"/>
              <w:left w:val="nil"/>
              <w:bottom w:val="nil"/>
              <w:right w:val="nil"/>
            </w:tcBorders>
            <w:shd w:val="clear" w:color="auto" w:fill="auto"/>
            <w:hideMark/>
          </w:tcPr>
          <w:p w:rsidR="00B82F83" w:rsidRPr="009D446B" w:rsidRDefault="00B82F83" w:rsidP="00B82F8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418" w:type="dxa"/>
            <w:vMerge/>
            <w:tcBorders>
              <w:top w:val="single" w:sz="8" w:space="0" w:color="000000"/>
              <w:left w:val="single" w:sz="4" w:space="0" w:color="000000"/>
              <w:bottom w:val="single" w:sz="4" w:space="0" w:color="000000"/>
              <w:right w:val="nil"/>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2F83" w:rsidRPr="009D446B" w:rsidRDefault="00B82F83" w:rsidP="00B82F83">
            <w:pPr>
              <w:spacing w:after="0" w:line="240" w:lineRule="auto"/>
              <w:rPr>
                <w:rFonts w:ascii="Times New Roman" w:eastAsia="Times New Roman" w:hAnsi="Times New Roman" w:cs="Times New Roman"/>
                <w:bCs/>
                <w:sz w:val="20"/>
                <w:szCs w:val="20"/>
                <w:lang w:val="lt-LT"/>
              </w:rPr>
            </w:pPr>
          </w:p>
        </w:tc>
      </w:tr>
      <w:tr w:rsidR="0083294E" w:rsidRPr="009D446B" w:rsidTr="00172985">
        <w:trPr>
          <w:trHeight w:val="480"/>
        </w:trPr>
        <w:tc>
          <w:tcPr>
            <w:tcW w:w="993" w:type="dxa"/>
            <w:vMerge w:val="restart"/>
            <w:tcBorders>
              <w:top w:val="nil"/>
              <w:left w:val="single" w:sz="8" w:space="0" w:color="000000"/>
              <w:right w:val="single" w:sz="4" w:space="0" w:color="000000"/>
            </w:tcBorders>
          </w:tcPr>
          <w:p w:rsidR="00B82F83" w:rsidRPr="009D446B" w:rsidRDefault="00B82F83" w:rsidP="00B82F83">
            <w:pPr>
              <w:spacing w:after="0" w:line="240" w:lineRule="auto"/>
              <w:rPr>
                <w:rFonts w:ascii="Times New Roman" w:eastAsia="Times New Roman" w:hAnsi="Times New Roman" w:cs="Times New Roman"/>
                <w:sz w:val="20"/>
                <w:szCs w:val="20"/>
                <w:lang w:val="lt-LT"/>
              </w:rPr>
            </w:pPr>
            <w:r w:rsidRPr="009D446B">
              <w:rPr>
                <w:rFonts w:ascii="Times New Roman" w:hAnsi="Times New Roman"/>
                <w:sz w:val="20"/>
                <w:szCs w:val="20"/>
                <w:lang w:val="lt-LT" w:eastAsia="lt-LT"/>
              </w:rPr>
              <w:t>6.1.1.14</w:t>
            </w:r>
          </w:p>
        </w:tc>
        <w:tc>
          <w:tcPr>
            <w:tcW w:w="1641" w:type="dxa"/>
            <w:vMerge w:val="restart"/>
            <w:tcBorders>
              <w:top w:val="nil"/>
              <w:left w:val="single" w:sz="8" w:space="0" w:color="000000"/>
              <w:bottom w:val="single" w:sz="4" w:space="0" w:color="000000"/>
              <w:right w:val="single" w:sz="4" w:space="0" w:color="000000"/>
            </w:tcBorders>
            <w:shd w:val="clear" w:color="auto" w:fill="auto"/>
          </w:tcPr>
          <w:p w:rsidR="00B82F83" w:rsidRPr="009D446B" w:rsidRDefault="00B82F83" w:rsidP="00B82F83">
            <w:pPr>
              <w:spacing w:after="0" w:line="240" w:lineRule="auto"/>
              <w:rPr>
                <w:rFonts w:ascii="Times New Roman" w:eastAsia="Times New Roman" w:hAnsi="Times New Roman" w:cs="Times New Roman"/>
                <w:sz w:val="20"/>
                <w:szCs w:val="20"/>
                <w:lang w:val="lt-LT"/>
              </w:rPr>
            </w:pPr>
            <w:bookmarkStart w:id="3" w:name="_Hlk130998490"/>
            <w:r w:rsidRPr="009D446B">
              <w:rPr>
                <w:rFonts w:ascii="Times New Roman" w:hAnsi="Times New Roman"/>
                <w:sz w:val="20"/>
                <w:szCs w:val="20"/>
                <w:lang w:val="lt-LT" w:eastAsia="lt-LT"/>
              </w:rPr>
              <w:t>Švietimo objektų remontas ir pritaikymas kokybiškai veiklai</w:t>
            </w:r>
            <w:bookmarkEnd w:id="3"/>
          </w:p>
        </w:tc>
        <w:tc>
          <w:tcPr>
            <w:tcW w:w="910" w:type="dxa"/>
            <w:vMerge w:val="restart"/>
            <w:tcBorders>
              <w:top w:val="nil"/>
              <w:left w:val="single" w:sz="4" w:space="0" w:color="000000"/>
              <w:bottom w:val="single" w:sz="4" w:space="0" w:color="000000"/>
              <w:right w:val="single" w:sz="4" w:space="0" w:color="000000"/>
            </w:tcBorders>
            <w:shd w:val="clear" w:color="auto" w:fill="auto"/>
          </w:tcPr>
          <w:p w:rsidR="00B82F83" w:rsidRPr="009D446B" w:rsidRDefault="00B82F83" w:rsidP="00B82F83">
            <w:pPr>
              <w:spacing w:after="0" w:line="240" w:lineRule="auto"/>
              <w:jc w:val="center"/>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SB</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82F83" w:rsidRPr="009D446B" w:rsidRDefault="00B82F83" w:rsidP="00B82F83">
            <w:pPr>
              <w:spacing w:after="0" w:line="240" w:lineRule="auto"/>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142 500,00</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82F83" w:rsidRPr="009D446B" w:rsidRDefault="00B82F83" w:rsidP="00B82F8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300 000,00</w:t>
            </w:r>
          </w:p>
        </w:tc>
        <w:tc>
          <w:tcPr>
            <w:tcW w:w="113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82F83" w:rsidRPr="009D446B" w:rsidRDefault="00B82F83" w:rsidP="00B82F8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300 000,00</w:t>
            </w:r>
          </w:p>
        </w:tc>
        <w:tc>
          <w:tcPr>
            <w:tcW w:w="1363" w:type="dxa"/>
            <w:tcBorders>
              <w:top w:val="single" w:sz="4" w:space="0" w:color="000000"/>
              <w:left w:val="single" w:sz="4" w:space="0" w:color="000000"/>
              <w:bottom w:val="single" w:sz="4" w:space="0" w:color="auto"/>
              <w:right w:val="single" w:sz="4" w:space="0" w:color="000000"/>
            </w:tcBorders>
            <w:shd w:val="clear" w:color="auto" w:fill="auto"/>
          </w:tcPr>
          <w:p w:rsidR="00B82F83" w:rsidRPr="009D446B" w:rsidRDefault="00B82F83" w:rsidP="00B82F83">
            <w:pPr>
              <w:spacing w:after="0" w:line="240" w:lineRule="auto"/>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Suremontuotų objektų skaičius</w:t>
            </w:r>
          </w:p>
        </w:tc>
        <w:tc>
          <w:tcPr>
            <w:tcW w:w="1094" w:type="dxa"/>
            <w:tcBorders>
              <w:top w:val="single" w:sz="4" w:space="0" w:color="000000"/>
              <w:left w:val="nil"/>
              <w:bottom w:val="single" w:sz="4" w:space="0" w:color="000000"/>
              <w:right w:val="single" w:sz="4" w:space="0" w:color="000000"/>
            </w:tcBorders>
            <w:shd w:val="clear" w:color="auto" w:fill="auto"/>
          </w:tcPr>
          <w:p w:rsidR="00B82F83" w:rsidRPr="009D446B" w:rsidRDefault="00B82F83" w:rsidP="00B82F83">
            <w:pP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vnt.</w:t>
            </w:r>
          </w:p>
        </w:tc>
        <w:tc>
          <w:tcPr>
            <w:tcW w:w="920" w:type="dxa"/>
            <w:tcBorders>
              <w:top w:val="single" w:sz="4" w:space="0" w:color="000000"/>
              <w:left w:val="nil"/>
              <w:bottom w:val="single" w:sz="4" w:space="0" w:color="000000"/>
              <w:right w:val="single" w:sz="4" w:space="0" w:color="000000"/>
            </w:tcBorders>
            <w:shd w:val="clear" w:color="auto" w:fill="auto"/>
          </w:tcPr>
          <w:p w:rsidR="00B82F83" w:rsidRPr="009D446B" w:rsidRDefault="00B82F83" w:rsidP="00B82F8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6</w:t>
            </w:r>
          </w:p>
        </w:tc>
        <w:tc>
          <w:tcPr>
            <w:tcW w:w="935" w:type="dxa"/>
            <w:tcBorders>
              <w:top w:val="single" w:sz="4" w:space="0" w:color="000000"/>
              <w:left w:val="nil"/>
              <w:bottom w:val="single" w:sz="4" w:space="0" w:color="000000"/>
              <w:right w:val="single" w:sz="4" w:space="0" w:color="000000"/>
            </w:tcBorders>
            <w:shd w:val="clear" w:color="auto" w:fill="auto"/>
          </w:tcPr>
          <w:p w:rsidR="00B82F83" w:rsidRPr="009D446B" w:rsidRDefault="00B82F83" w:rsidP="00B82F8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25</w:t>
            </w:r>
          </w:p>
        </w:tc>
        <w:tc>
          <w:tcPr>
            <w:tcW w:w="1001" w:type="dxa"/>
            <w:tcBorders>
              <w:top w:val="single" w:sz="4" w:space="0" w:color="000000"/>
              <w:left w:val="nil"/>
              <w:bottom w:val="single" w:sz="4" w:space="0" w:color="000000"/>
              <w:right w:val="single" w:sz="4" w:space="0" w:color="000000"/>
            </w:tcBorders>
            <w:shd w:val="clear" w:color="auto" w:fill="auto"/>
          </w:tcPr>
          <w:p w:rsidR="00B82F83" w:rsidRPr="009D446B" w:rsidRDefault="00B82F83" w:rsidP="00B82F8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25</w:t>
            </w:r>
          </w:p>
        </w:tc>
        <w:tc>
          <w:tcPr>
            <w:tcW w:w="1418" w:type="dxa"/>
            <w:vMerge w:val="restart"/>
            <w:tcBorders>
              <w:top w:val="single" w:sz="4" w:space="0" w:color="000000"/>
              <w:left w:val="single" w:sz="4" w:space="0" w:color="000000"/>
              <w:bottom w:val="single" w:sz="4" w:space="0" w:color="000000"/>
              <w:right w:val="nil"/>
            </w:tcBorders>
            <w:shd w:val="clear" w:color="auto" w:fill="auto"/>
          </w:tcPr>
          <w:p w:rsidR="00B82F83" w:rsidRPr="009D446B" w:rsidRDefault="00B82F83" w:rsidP="00B82F8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Rita Jakimavičienė</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rsidR="00B82F83" w:rsidRPr="009D446B" w:rsidRDefault="00B82F83" w:rsidP="00975F16">
            <w:pPr>
              <w:spacing w:line="240" w:lineRule="auto"/>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Anykščių vaikų lopšeliai-darželiai: ,,Eglutė“,  ,,Žiogelis“, ,,Spindulėlis“</w:t>
            </w:r>
            <w:r w:rsidR="00C76233" w:rsidRPr="009D446B">
              <w:rPr>
                <w:rFonts w:ascii="Times New Roman" w:hAnsi="Times New Roman" w:cs="Times New Roman"/>
                <w:color w:val="000000"/>
                <w:sz w:val="20"/>
                <w:szCs w:val="20"/>
                <w:lang w:val="lt-LT"/>
              </w:rPr>
              <w:t xml:space="preserve">, </w:t>
            </w:r>
            <w:r w:rsidRPr="009D446B">
              <w:rPr>
                <w:rFonts w:ascii="Times New Roman" w:hAnsi="Times New Roman" w:cs="Times New Roman"/>
                <w:color w:val="000000"/>
                <w:sz w:val="20"/>
                <w:szCs w:val="20"/>
                <w:lang w:val="lt-LT"/>
              </w:rPr>
              <w:t>Anykščių r. Svėdasų Juozo-Tumo Vaižganto gimnazija, Anykščių r. Kavarsko pagrindinė mokykla-daugiafunkcis centras,  Anykščių meno mokykla</w:t>
            </w:r>
            <w:r w:rsidR="004535A7" w:rsidRPr="009D446B">
              <w:rPr>
                <w:rFonts w:ascii="Times New Roman" w:hAnsi="Times New Roman" w:cs="Times New Roman"/>
                <w:color w:val="000000"/>
                <w:sz w:val="20"/>
                <w:szCs w:val="20"/>
                <w:lang w:val="lt-LT"/>
              </w:rPr>
              <w:t xml:space="preserve"> </w:t>
            </w:r>
          </w:p>
        </w:tc>
      </w:tr>
      <w:tr w:rsidR="0083294E" w:rsidRPr="009D446B" w:rsidTr="00172985">
        <w:trPr>
          <w:trHeight w:val="510"/>
        </w:trPr>
        <w:tc>
          <w:tcPr>
            <w:tcW w:w="993" w:type="dxa"/>
            <w:vMerge/>
            <w:tcBorders>
              <w:left w:val="single" w:sz="8" w:space="0" w:color="000000"/>
              <w:bottom w:val="single" w:sz="4" w:space="0" w:color="000000"/>
              <w:right w:val="single" w:sz="4" w:space="0" w:color="000000"/>
            </w:tcBorders>
          </w:tcPr>
          <w:p w:rsidR="00B82F83" w:rsidRPr="009D446B" w:rsidRDefault="00B82F83" w:rsidP="00B82F83">
            <w:pPr>
              <w:spacing w:after="0" w:line="240" w:lineRule="auto"/>
              <w:rPr>
                <w:rFonts w:ascii="Times New Roman" w:eastAsia="Times New Roman" w:hAnsi="Times New Roman" w:cs="Times New Roman"/>
                <w:sz w:val="20"/>
                <w:szCs w:val="20"/>
                <w:lang w:val="lt-LT"/>
              </w:rPr>
            </w:pPr>
          </w:p>
        </w:tc>
        <w:tc>
          <w:tcPr>
            <w:tcW w:w="1641" w:type="dxa"/>
            <w:vMerge/>
            <w:tcBorders>
              <w:top w:val="nil"/>
              <w:left w:val="single" w:sz="8" w:space="0" w:color="000000"/>
              <w:bottom w:val="single" w:sz="4" w:space="0" w:color="000000"/>
              <w:right w:val="single" w:sz="4" w:space="0" w:color="000000"/>
            </w:tcBorders>
            <w:shd w:val="clear" w:color="auto" w:fill="auto"/>
            <w:vAlign w:val="center"/>
          </w:tcPr>
          <w:p w:rsidR="00B82F83" w:rsidRPr="009D446B" w:rsidRDefault="00B82F83" w:rsidP="00B82F83">
            <w:pPr>
              <w:spacing w:after="0" w:line="240" w:lineRule="auto"/>
              <w:rPr>
                <w:rFonts w:ascii="Times New Roman" w:eastAsia="Times New Roman" w:hAnsi="Times New Roman" w:cs="Times New Roman"/>
                <w:sz w:val="20"/>
                <w:szCs w:val="20"/>
                <w:lang w:val="lt-LT"/>
              </w:rPr>
            </w:pPr>
          </w:p>
        </w:tc>
        <w:tc>
          <w:tcPr>
            <w:tcW w:w="910" w:type="dxa"/>
            <w:vMerge/>
            <w:tcBorders>
              <w:top w:val="nil"/>
              <w:left w:val="single" w:sz="4" w:space="0" w:color="000000"/>
              <w:bottom w:val="single" w:sz="4" w:space="0" w:color="000000"/>
              <w:right w:val="single" w:sz="4" w:space="0" w:color="000000"/>
            </w:tcBorders>
            <w:shd w:val="clear" w:color="auto" w:fill="auto"/>
            <w:vAlign w:val="center"/>
          </w:tcPr>
          <w:p w:rsidR="00B82F83" w:rsidRPr="009D446B" w:rsidRDefault="00B82F83" w:rsidP="00B82F83">
            <w:pPr>
              <w:spacing w:after="0" w:line="240" w:lineRule="auto"/>
              <w:rPr>
                <w:rFonts w:ascii="Times New Roman" w:eastAsia="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82F83" w:rsidRPr="009D446B" w:rsidRDefault="00B82F83" w:rsidP="00B82F83">
            <w:pPr>
              <w:spacing w:after="0" w:line="240" w:lineRule="auto"/>
              <w:rPr>
                <w:rFonts w:ascii="Times New Roman" w:eastAsia="Times New Roman" w:hAnsi="Times New Roman" w:cs="Times New Roman"/>
                <w:sz w:val="20"/>
                <w:szCs w:val="20"/>
                <w:lang w:val="lt-LT"/>
              </w:rPr>
            </w:pPr>
          </w:p>
        </w:tc>
        <w:tc>
          <w:tcPr>
            <w:tcW w:w="1117"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82F83" w:rsidRPr="009D446B" w:rsidRDefault="00B82F83" w:rsidP="00B82F83">
            <w:pPr>
              <w:spacing w:after="0" w:line="240" w:lineRule="auto"/>
              <w:rPr>
                <w:rFonts w:ascii="Times New Roman" w:eastAsia="Times New Roman" w:hAnsi="Times New Roman" w:cs="Times New Roman"/>
                <w:sz w:val="20"/>
                <w:szCs w:val="20"/>
                <w:lang w:val="lt-LT"/>
              </w:rPr>
            </w:pPr>
          </w:p>
        </w:tc>
        <w:tc>
          <w:tcPr>
            <w:tcW w:w="1138" w:type="dxa"/>
            <w:vMerge/>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82F83" w:rsidRPr="009D446B" w:rsidRDefault="00B82F83" w:rsidP="00B82F83">
            <w:pPr>
              <w:spacing w:after="0" w:line="240" w:lineRule="auto"/>
              <w:rPr>
                <w:rFonts w:ascii="Times New Roman" w:eastAsia="Times New Roman" w:hAnsi="Times New Roman" w:cs="Times New Roman"/>
                <w:sz w:val="20"/>
                <w:szCs w:val="20"/>
                <w:lang w:val="lt-LT"/>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rsidR="00B82F83" w:rsidRPr="009D446B" w:rsidRDefault="00B82F83" w:rsidP="00B82F83">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Ugdymo įstaigų, aptvertų tvora, sk.</w:t>
            </w:r>
          </w:p>
        </w:tc>
        <w:tc>
          <w:tcPr>
            <w:tcW w:w="1094" w:type="dxa"/>
            <w:tcBorders>
              <w:top w:val="nil"/>
              <w:left w:val="single" w:sz="4" w:space="0" w:color="auto"/>
              <w:bottom w:val="single" w:sz="4" w:space="0" w:color="000000"/>
              <w:right w:val="single" w:sz="4" w:space="0" w:color="000000"/>
            </w:tcBorders>
            <w:shd w:val="clear" w:color="auto" w:fill="auto"/>
          </w:tcPr>
          <w:p w:rsidR="00B82F83" w:rsidRPr="009D446B" w:rsidRDefault="00B82F83" w:rsidP="00B82F83">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vnt.</w:t>
            </w:r>
          </w:p>
        </w:tc>
        <w:tc>
          <w:tcPr>
            <w:tcW w:w="920" w:type="dxa"/>
            <w:tcBorders>
              <w:top w:val="nil"/>
              <w:left w:val="nil"/>
              <w:bottom w:val="single" w:sz="4" w:space="0" w:color="000000"/>
              <w:right w:val="single" w:sz="4" w:space="0" w:color="000000"/>
            </w:tcBorders>
            <w:shd w:val="clear" w:color="auto" w:fill="auto"/>
          </w:tcPr>
          <w:p w:rsidR="00B82F83" w:rsidRPr="009D446B" w:rsidRDefault="00B82F83" w:rsidP="00B82F83">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1</w:t>
            </w:r>
          </w:p>
        </w:tc>
        <w:tc>
          <w:tcPr>
            <w:tcW w:w="935" w:type="dxa"/>
            <w:tcBorders>
              <w:top w:val="nil"/>
              <w:left w:val="nil"/>
              <w:bottom w:val="single" w:sz="4" w:space="0" w:color="000000"/>
              <w:right w:val="single" w:sz="4" w:space="0" w:color="000000"/>
            </w:tcBorders>
            <w:shd w:val="clear" w:color="auto" w:fill="auto"/>
          </w:tcPr>
          <w:p w:rsidR="00B82F83" w:rsidRPr="009D446B" w:rsidRDefault="00B82F83" w:rsidP="00B82F83">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1</w:t>
            </w:r>
          </w:p>
        </w:tc>
        <w:tc>
          <w:tcPr>
            <w:tcW w:w="1001" w:type="dxa"/>
            <w:tcBorders>
              <w:top w:val="nil"/>
              <w:left w:val="nil"/>
              <w:bottom w:val="single" w:sz="4" w:space="0" w:color="000000"/>
              <w:right w:val="single" w:sz="4" w:space="0" w:color="000000"/>
            </w:tcBorders>
            <w:shd w:val="clear" w:color="auto" w:fill="auto"/>
          </w:tcPr>
          <w:p w:rsidR="00B82F83" w:rsidRPr="009D446B" w:rsidRDefault="00B82F83" w:rsidP="00B82F83">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1</w:t>
            </w:r>
          </w:p>
        </w:tc>
        <w:tc>
          <w:tcPr>
            <w:tcW w:w="1418" w:type="dxa"/>
            <w:vMerge/>
            <w:tcBorders>
              <w:top w:val="single" w:sz="4" w:space="0" w:color="000000"/>
              <w:left w:val="single" w:sz="4" w:space="0" w:color="000000"/>
              <w:bottom w:val="single" w:sz="4" w:space="0" w:color="000000"/>
              <w:right w:val="nil"/>
            </w:tcBorders>
            <w:vAlign w:val="center"/>
            <w:hideMark/>
          </w:tcPr>
          <w:p w:rsidR="00B82F83" w:rsidRPr="009D446B" w:rsidRDefault="00B82F83" w:rsidP="00B82F83">
            <w:pPr>
              <w:spacing w:after="0" w:line="240" w:lineRule="auto"/>
              <w:rPr>
                <w:rFonts w:ascii="Times New Roman" w:eastAsia="Times New Roman" w:hAnsi="Times New Roman" w:cs="Times New Roman"/>
                <w:sz w:val="20"/>
                <w:szCs w:val="20"/>
                <w:lang w:val="lt-L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82F83" w:rsidRPr="009D446B" w:rsidRDefault="00B82F83" w:rsidP="00B82F83">
            <w:pPr>
              <w:spacing w:after="0" w:line="240" w:lineRule="auto"/>
              <w:rPr>
                <w:rFonts w:ascii="Times New Roman" w:eastAsia="Times New Roman" w:hAnsi="Times New Roman" w:cs="Times New Roman"/>
                <w:sz w:val="20"/>
                <w:szCs w:val="20"/>
                <w:lang w:val="lt-LT"/>
              </w:rPr>
            </w:pPr>
          </w:p>
        </w:tc>
      </w:tr>
    </w:tbl>
    <w:p w:rsidR="00975F16" w:rsidRPr="009D446B" w:rsidRDefault="00975F16" w:rsidP="00975F16">
      <w:pPr>
        <w:pStyle w:val="Sraopastraipa"/>
        <w:ind w:left="397"/>
        <w:rPr>
          <w:rFonts w:ascii="Times New Roman" w:hAnsi="Times New Roman"/>
          <w:sz w:val="24"/>
          <w:szCs w:val="24"/>
          <w:lang w:eastAsia="lt-LT"/>
        </w:rPr>
      </w:pPr>
    </w:p>
    <w:p w:rsidR="00975F16" w:rsidRPr="009D446B" w:rsidRDefault="00975F16" w:rsidP="00975F16">
      <w:pPr>
        <w:pStyle w:val="Sraopastraipa"/>
        <w:ind w:left="397"/>
        <w:rPr>
          <w:rFonts w:ascii="Times New Roman" w:hAnsi="Times New Roman"/>
          <w:sz w:val="24"/>
          <w:szCs w:val="24"/>
          <w:lang w:eastAsia="lt-LT"/>
        </w:rPr>
      </w:pPr>
    </w:p>
    <w:p w:rsidR="004535A7" w:rsidRPr="009D446B" w:rsidRDefault="004535A7" w:rsidP="00975F16">
      <w:pPr>
        <w:pStyle w:val="Sraopastraipa"/>
        <w:ind w:left="397"/>
        <w:rPr>
          <w:rFonts w:ascii="Times New Roman" w:hAnsi="Times New Roman"/>
          <w:sz w:val="24"/>
          <w:szCs w:val="24"/>
          <w:lang w:eastAsia="lt-LT"/>
        </w:rPr>
      </w:pPr>
    </w:p>
    <w:p w:rsidR="004535A7" w:rsidRPr="009D446B" w:rsidRDefault="004535A7" w:rsidP="00975F16">
      <w:pPr>
        <w:pStyle w:val="Sraopastraipa"/>
        <w:ind w:left="397"/>
        <w:rPr>
          <w:rFonts w:ascii="Times New Roman" w:hAnsi="Times New Roman"/>
          <w:sz w:val="24"/>
          <w:szCs w:val="24"/>
          <w:lang w:eastAsia="lt-LT"/>
        </w:rPr>
      </w:pPr>
    </w:p>
    <w:p w:rsidR="004535A7" w:rsidRPr="009D446B" w:rsidRDefault="004535A7" w:rsidP="00975F16">
      <w:pPr>
        <w:pStyle w:val="Sraopastraipa"/>
        <w:ind w:left="397"/>
        <w:rPr>
          <w:rFonts w:ascii="Times New Roman" w:hAnsi="Times New Roman"/>
          <w:sz w:val="24"/>
          <w:szCs w:val="24"/>
          <w:lang w:eastAsia="lt-LT"/>
        </w:rPr>
      </w:pPr>
    </w:p>
    <w:p w:rsidR="00D33533" w:rsidRPr="009D446B" w:rsidRDefault="00D33533" w:rsidP="00D33533">
      <w:pPr>
        <w:pStyle w:val="Sraopastraipa"/>
        <w:numPr>
          <w:ilvl w:val="0"/>
          <w:numId w:val="1"/>
        </w:numPr>
        <w:rPr>
          <w:rFonts w:ascii="Times New Roman" w:hAnsi="Times New Roman"/>
          <w:sz w:val="24"/>
          <w:szCs w:val="24"/>
          <w:lang w:eastAsia="lt-LT"/>
        </w:rPr>
      </w:pPr>
      <w:r w:rsidRPr="009D446B">
        <w:rPr>
          <w:rFonts w:ascii="Times New Roman" w:hAnsi="Times New Roman"/>
          <w:sz w:val="24"/>
          <w:szCs w:val="24"/>
          <w:lang w:eastAsia="lt-LT"/>
        </w:rPr>
        <w:t>Pakeisti 6. Programos „Kokybiškos švietimo sistemos kūrimo, sporto skatinimo ir jaunimo užimtumo programa“ priemonės Nr. 6.1.</w:t>
      </w:r>
      <w:r w:rsidR="0083294E" w:rsidRPr="009D446B">
        <w:rPr>
          <w:rFonts w:ascii="Times New Roman" w:hAnsi="Times New Roman"/>
          <w:sz w:val="24"/>
          <w:szCs w:val="24"/>
          <w:lang w:eastAsia="lt-LT"/>
        </w:rPr>
        <w:t>3.01</w:t>
      </w:r>
      <w:r w:rsidRPr="009D446B">
        <w:rPr>
          <w:rFonts w:ascii="Times New Roman" w:hAnsi="Times New Roman"/>
          <w:sz w:val="24"/>
          <w:szCs w:val="24"/>
          <w:lang w:eastAsia="lt-LT"/>
        </w:rPr>
        <w:t xml:space="preserve"> „</w:t>
      </w:r>
      <w:r w:rsidR="0083294E" w:rsidRPr="009D446B">
        <w:rPr>
          <w:rFonts w:ascii="Times New Roman" w:hAnsi="Times New Roman"/>
          <w:sz w:val="24"/>
          <w:szCs w:val="24"/>
        </w:rPr>
        <w:t>Visos dienos mokyklos įrengimas A. Vienuolio progimnazijoje</w:t>
      </w:r>
      <w:r w:rsidRPr="009D446B">
        <w:rPr>
          <w:rFonts w:ascii="Times New Roman" w:hAnsi="Times New Roman"/>
          <w:sz w:val="24"/>
          <w:szCs w:val="24"/>
          <w:lang w:eastAsia="lt-LT"/>
        </w:rPr>
        <w:t>“ finansavimo lėšas, rodiklio reikšmę ir eilutę išdėstyti taip:</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427"/>
        <w:gridCol w:w="967"/>
        <w:gridCol w:w="1092"/>
        <w:gridCol w:w="1223"/>
        <w:gridCol w:w="1134"/>
        <w:gridCol w:w="1227"/>
        <w:gridCol w:w="1134"/>
        <w:gridCol w:w="881"/>
        <w:gridCol w:w="992"/>
        <w:gridCol w:w="1008"/>
        <w:gridCol w:w="1438"/>
        <w:gridCol w:w="1636"/>
      </w:tblGrid>
      <w:tr w:rsidR="0014287D" w:rsidRPr="009D446B" w:rsidTr="0014287D">
        <w:trPr>
          <w:trHeight w:val="303"/>
        </w:trPr>
        <w:tc>
          <w:tcPr>
            <w:tcW w:w="866" w:type="dxa"/>
            <w:vMerge w:val="restart"/>
            <w:shd w:val="clear" w:color="auto" w:fill="auto"/>
          </w:tcPr>
          <w:p w:rsidR="0014287D" w:rsidRPr="009D446B" w:rsidRDefault="0014287D" w:rsidP="009E2B3B">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Kodas</w:t>
            </w:r>
          </w:p>
        </w:tc>
        <w:tc>
          <w:tcPr>
            <w:tcW w:w="1427" w:type="dxa"/>
            <w:vMerge w:val="restart"/>
            <w:shd w:val="clear" w:color="auto" w:fill="auto"/>
            <w:hideMark/>
          </w:tcPr>
          <w:p w:rsidR="0014287D" w:rsidRPr="009D446B" w:rsidRDefault="0014287D" w:rsidP="009E2B3B">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Elemento pavadinimas</w:t>
            </w:r>
          </w:p>
        </w:tc>
        <w:tc>
          <w:tcPr>
            <w:tcW w:w="967" w:type="dxa"/>
            <w:vMerge w:val="restart"/>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proofErr w:type="spellStart"/>
            <w:r w:rsidRPr="009D446B">
              <w:rPr>
                <w:rFonts w:ascii="Times New Roman" w:eastAsia="Times New Roman" w:hAnsi="Times New Roman" w:cs="Times New Roman"/>
                <w:bCs/>
                <w:sz w:val="20"/>
                <w:szCs w:val="20"/>
                <w:lang w:val="lt-LT"/>
              </w:rPr>
              <w:t>Finansa</w:t>
            </w:r>
            <w:proofErr w:type="spellEnd"/>
            <w:r w:rsidRPr="009D446B">
              <w:rPr>
                <w:rFonts w:ascii="Times New Roman" w:eastAsia="Times New Roman" w:hAnsi="Times New Roman" w:cs="Times New Roman"/>
                <w:bCs/>
                <w:sz w:val="20"/>
                <w:szCs w:val="20"/>
                <w:lang w:val="lt-LT"/>
              </w:rPr>
              <w:t>-vimo šaltinis</w:t>
            </w:r>
          </w:p>
        </w:tc>
        <w:tc>
          <w:tcPr>
            <w:tcW w:w="3449" w:type="dxa"/>
            <w:gridSpan w:val="3"/>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Planuojamos lėšos</w:t>
            </w:r>
          </w:p>
        </w:tc>
        <w:tc>
          <w:tcPr>
            <w:tcW w:w="5242" w:type="dxa"/>
            <w:gridSpan w:val="5"/>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kriterijus</w:t>
            </w:r>
          </w:p>
        </w:tc>
        <w:tc>
          <w:tcPr>
            <w:tcW w:w="1438" w:type="dxa"/>
            <w:vMerge w:val="restart"/>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p>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koordinatorius</w:t>
            </w:r>
          </w:p>
        </w:tc>
        <w:tc>
          <w:tcPr>
            <w:tcW w:w="1636" w:type="dxa"/>
            <w:vMerge w:val="restart"/>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p>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vykdytojas</w:t>
            </w:r>
          </w:p>
        </w:tc>
      </w:tr>
      <w:tr w:rsidR="0014287D" w:rsidRPr="009D446B" w:rsidTr="0014287D">
        <w:trPr>
          <w:trHeight w:val="300"/>
        </w:trPr>
        <w:tc>
          <w:tcPr>
            <w:tcW w:w="866" w:type="dxa"/>
            <w:vMerge/>
            <w:shd w:val="clear" w:color="auto" w:fill="auto"/>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p>
        </w:tc>
        <w:tc>
          <w:tcPr>
            <w:tcW w:w="1427" w:type="dxa"/>
            <w:vMerge/>
            <w:shd w:val="clear" w:color="auto" w:fill="auto"/>
            <w:vAlign w:val="center"/>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p>
        </w:tc>
        <w:tc>
          <w:tcPr>
            <w:tcW w:w="967" w:type="dxa"/>
            <w:vMerge/>
            <w:shd w:val="clear" w:color="auto" w:fill="auto"/>
            <w:vAlign w:val="center"/>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p>
        </w:tc>
        <w:tc>
          <w:tcPr>
            <w:tcW w:w="1092" w:type="dxa"/>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1223" w:type="dxa"/>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1134" w:type="dxa"/>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227" w:type="dxa"/>
            <w:vMerge w:val="restart"/>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pavadinimas</w:t>
            </w:r>
          </w:p>
        </w:tc>
        <w:tc>
          <w:tcPr>
            <w:tcW w:w="1134" w:type="dxa"/>
            <w:vMerge w:val="restart"/>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Matavimo vnt.</w:t>
            </w:r>
          </w:p>
        </w:tc>
        <w:tc>
          <w:tcPr>
            <w:tcW w:w="2881" w:type="dxa"/>
            <w:gridSpan w:val="3"/>
            <w:shd w:val="clear" w:color="auto" w:fill="auto"/>
            <w:hideMark/>
          </w:tcPr>
          <w:p w:rsidR="0014287D" w:rsidRPr="009D446B" w:rsidRDefault="0014287D" w:rsidP="009E2B3B">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reikšmė</w:t>
            </w:r>
          </w:p>
        </w:tc>
        <w:tc>
          <w:tcPr>
            <w:tcW w:w="1438" w:type="dxa"/>
            <w:vMerge/>
            <w:shd w:val="clear" w:color="auto" w:fill="auto"/>
            <w:vAlign w:val="center"/>
            <w:hideMark/>
          </w:tcPr>
          <w:p w:rsidR="0014287D" w:rsidRPr="009D446B" w:rsidRDefault="0014287D" w:rsidP="009E2B3B">
            <w:pPr>
              <w:spacing w:after="0" w:line="240" w:lineRule="auto"/>
              <w:rPr>
                <w:rFonts w:ascii="Times New Roman" w:eastAsia="Times New Roman" w:hAnsi="Times New Roman" w:cs="Times New Roman"/>
                <w:bCs/>
                <w:sz w:val="20"/>
                <w:szCs w:val="20"/>
                <w:lang w:val="lt-LT"/>
              </w:rPr>
            </w:pPr>
          </w:p>
        </w:tc>
        <w:tc>
          <w:tcPr>
            <w:tcW w:w="1636" w:type="dxa"/>
            <w:vMerge/>
            <w:shd w:val="clear" w:color="auto" w:fill="auto"/>
            <w:vAlign w:val="center"/>
            <w:hideMark/>
          </w:tcPr>
          <w:p w:rsidR="0014287D" w:rsidRPr="009D446B" w:rsidRDefault="0014287D" w:rsidP="009E2B3B">
            <w:pPr>
              <w:spacing w:after="0" w:line="240" w:lineRule="auto"/>
              <w:rPr>
                <w:rFonts w:ascii="Times New Roman" w:eastAsia="Times New Roman" w:hAnsi="Times New Roman" w:cs="Times New Roman"/>
                <w:bCs/>
                <w:sz w:val="20"/>
                <w:szCs w:val="20"/>
                <w:lang w:val="lt-LT"/>
              </w:rPr>
            </w:pPr>
          </w:p>
        </w:tc>
      </w:tr>
      <w:tr w:rsidR="0014287D" w:rsidRPr="009D446B" w:rsidTr="0014287D">
        <w:trPr>
          <w:trHeight w:val="435"/>
        </w:trPr>
        <w:tc>
          <w:tcPr>
            <w:tcW w:w="866" w:type="dxa"/>
            <w:vMerge/>
            <w:shd w:val="clear" w:color="auto" w:fill="auto"/>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p>
        </w:tc>
        <w:tc>
          <w:tcPr>
            <w:tcW w:w="1427" w:type="dxa"/>
            <w:vMerge/>
            <w:shd w:val="clear" w:color="auto" w:fill="auto"/>
            <w:vAlign w:val="center"/>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p>
        </w:tc>
        <w:tc>
          <w:tcPr>
            <w:tcW w:w="967" w:type="dxa"/>
            <w:vMerge/>
            <w:shd w:val="clear" w:color="auto" w:fill="auto"/>
            <w:vAlign w:val="center"/>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p>
        </w:tc>
        <w:tc>
          <w:tcPr>
            <w:tcW w:w="1092" w:type="dxa"/>
            <w:shd w:val="clear" w:color="auto" w:fill="auto"/>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223" w:type="dxa"/>
            <w:shd w:val="clear" w:color="auto" w:fill="auto"/>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134" w:type="dxa"/>
            <w:shd w:val="clear" w:color="auto" w:fill="auto"/>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227" w:type="dxa"/>
            <w:vMerge/>
            <w:shd w:val="clear" w:color="auto" w:fill="auto"/>
            <w:vAlign w:val="center"/>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p>
        </w:tc>
        <w:tc>
          <w:tcPr>
            <w:tcW w:w="1134" w:type="dxa"/>
            <w:vMerge/>
            <w:shd w:val="clear" w:color="auto" w:fill="auto"/>
            <w:vAlign w:val="center"/>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p>
        </w:tc>
        <w:tc>
          <w:tcPr>
            <w:tcW w:w="881" w:type="dxa"/>
            <w:shd w:val="clear" w:color="auto" w:fill="auto"/>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992" w:type="dxa"/>
            <w:shd w:val="clear" w:color="auto" w:fill="auto"/>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1008" w:type="dxa"/>
            <w:shd w:val="clear" w:color="auto" w:fill="auto"/>
            <w:hideMark/>
          </w:tcPr>
          <w:p w:rsidR="0014287D" w:rsidRPr="009D446B" w:rsidRDefault="0014287D"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438" w:type="dxa"/>
            <w:vMerge/>
            <w:shd w:val="clear" w:color="auto" w:fill="auto"/>
            <w:vAlign w:val="center"/>
            <w:hideMark/>
          </w:tcPr>
          <w:p w:rsidR="0014287D" w:rsidRPr="009D446B" w:rsidRDefault="0014287D" w:rsidP="00975F16">
            <w:pPr>
              <w:spacing w:after="0" w:line="240" w:lineRule="auto"/>
              <w:rPr>
                <w:rFonts w:ascii="Times New Roman" w:eastAsia="Times New Roman" w:hAnsi="Times New Roman" w:cs="Times New Roman"/>
                <w:bCs/>
                <w:sz w:val="20"/>
                <w:szCs w:val="20"/>
                <w:lang w:val="lt-LT"/>
              </w:rPr>
            </w:pPr>
          </w:p>
        </w:tc>
        <w:tc>
          <w:tcPr>
            <w:tcW w:w="1636" w:type="dxa"/>
            <w:vMerge/>
            <w:shd w:val="clear" w:color="auto" w:fill="auto"/>
            <w:vAlign w:val="center"/>
            <w:hideMark/>
          </w:tcPr>
          <w:p w:rsidR="0014287D" w:rsidRPr="009D446B" w:rsidRDefault="0014287D" w:rsidP="00975F16">
            <w:pPr>
              <w:spacing w:after="0" w:line="240" w:lineRule="auto"/>
              <w:rPr>
                <w:rFonts w:ascii="Times New Roman" w:eastAsia="Times New Roman" w:hAnsi="Times New Roman" w:cs="Times New Roman"/>
                <w:bCs/>
                <w:sz w:val="20"/>
                <w:szCs w:val="20"/>
                <w:lang w:val="lt-LT"/>
              </w:rPr>
            </w:pPr>
          </w:p>
        </w:tc>
      </w:tr>
      <w:tr w:rsidR="003C6C1A" w:rsidRPr="009D446B" w:rsidTr="0014287D">
        <w:trPr>
          <w:trHeight w:val="1043"/>
        </w:trPr>
        <w:tc>
          <w:tcPr>
            <w:tcW w:w="866" w:type="dxa"/>
            <w:vMerge w:val="restart"/>
            <w:shd w:val="clear" w:color="auto" w:fill="auto"/>
          </w:tcPr>
          <w:p w:rsidR="003C6C1A" w:rsidRPr="009D446B" w:rsidRDefault="003C6C1A" w:rsidP="00F00EDC">
            <w:pPr>
              <w:spacing w:after="0" w:line="240" w:lineRule="auto"/>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6.1.3.01</w:t>
            </w:r>
            <w:r w:rsidRPr="009D446B">
              <w:rPr>
                <w:rFonts w:ascii="Times New Roman" w:eastAsia="Times New Roman" w:hAnsi="Times New Roman" w:cs="Times New Roman"/>
                <w:sz w:val="20"/>
                <w:szCs w:val="20"/>
                <w:lang w:val="lt-LT"/>
              </w:rPr>
              <w:tab/>
              <w:t xml:space="preserve"> </w:t>
            </w:r>
          </w:p>
        </w:tc>
        <w:tc>
          <w:tcPr>
            <w:tcW w:w="1427" w:type="dxa"/>
            <w:vMerge w:val="restart"/>
            <w:shd w:val="clear" w:color="auto" w:fill="auto"/>
            <w:noWrap/>
          </w:tcPr>
          <w:p w:rsidR="003C6C1A" w:rsidRPr="009D446B" w:rsidRDefault="003C6C1A" w:rsidP="00F00EDC">
            <w:pPr>
              <w:spacing w:after="0" w:line="240" w:lineRule="auto"/>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Visos dienos mokyklos įrengimas A. Vienuolio progimnazijoje</w:t>
            </w:r>
          </w:p>
        </w:tc>
        <w:tc>
          <w:tcPr>
            <w:tcW w:w="967" w:type="dxa"/>
            <w:shd w:val="clear" w:color="auto" w:fill="auto"/>
            <w:noWrap/>
          </w:tcPr>
          <w:p w:rsidR="003C6C1A" w:rsidRPr="009D446B" w:rsidRDefault="003C6C1A" w:rsidP="00F00EDC">
            <w:pPr>
              <w:spacing w:after="0" w:line="240" w:lineRule="auto"/>
              <w:rPr>
                <w:rFonts w:ascii="Times New Roman" w:hAnsi="Times New Roman" w:cs="Times New Roman"/>
                <w:sz w:val="20"/>
                <w:szCs w:val="20"/>
                <w:lang w:val="lt-LT"/>
              </w:rPr>
            </w:pPr>
            <w:r w:rsidRPr="009D446B">
              <w:rPr>
                <w:rFonts w:ascii="Times New Roman" w:eastAsia="Times New Roman" w:hAnsi="Times New Roman" w:cs="Times New Roman"/>
                <w:sz w:val="20"/>
                <w:szCs w:val="20"/>
                <w:lang w:val="lt-LT"/>
              </w:rPr>
              <w:t>SB</w:t>
            </w:r>
          </w:p>
        </w:tc>
        <w:tc>
          <w:tcPr>
            <w:tcW w:w="1092" w:type="dxa"/>
            <w:shd w:val="clear" w:color="auto" w:fill="auto"/>
            <w:noWrap/>
          </w:tcPr>
          <w:p w:rsidR="003C6C1A" w:rsidRPr="009D446B" w:rsidRDefault="003C6C1A" w:rsidP="00F00EDC">
            <w:pPr>
              <w:spacing w:after="0" w:line="240" w:lineRule="auto"/>
              <w:jc w:val="center"/>
              <w:rPr>
                <w:rFonts w:ascii="Times New Roman" w:hAnsi="Times New Roman" w:cs="Times New Roman"/>
                <w:sz w:val="20"/>
                <w:szCs w:val="20"/>
                <w:lang w:val="lt-LT"/>
              </w:rPr>
            </w:pPr>
            <w:r w:rsidRPr="009D446B">
              <w:rPr>
                <w:rFonts w:ascii="Times New Roman" w:eastAsia="Times New Roman" w:hAnsi="Times New Roman" w:cs="Times New Roman"/>
                <w:sz w:val="20"/>
                <w:szCs w:val="20"/>
                <w:lang w:val="lt-LT"/>
              </w:rPr>
              <w:t>21 000,00</w:t>
            </w:r>
          </w:p>
        </w:tc>
        <w:tc>
          <w:tcPr>
            <w:tcW w:w="1223" w:type="dxa"/>
            <w:shd w:val="clear" w:color="auto" w:fill="auto"/>
            <w:noWrap/>
          </w:tcPr>
          <w:p w:rsidR="003C6C1A" w:rsidRPr="009D446B" w:rsidRDefault="003C6C1A" w:rsidP="00F00EDC">
            <w:pPr>
              <w:spacing w:after="0" w:line="240" w:lineRule="auto"/>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29 000,00</w:t>
            </w:r>
          </w:p>
        </w:tc>
        <w:tc>
          <w:tcPr>
            <w:tcW w:w="1134" w:type="dxa"/>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0,00</w:t>
            </w:r>
          </w:p>
        </w:tc>
        <w:tc>
          <w:tcPr>
            <w:tcW w:w="1227" w:type="dxa"/>
            <w:shd w:val="clear" w:color="auto" w:fill="auto"/>
          </w:tcPr>
          <w:p w:rsidR="003C6C1A" w:rsidRPr="009D446B" w:rsidRDefault="003C6C1A" w:rsidP="00F00EDC">
            <w:pPr>
              <w:spacing w:after="0" w:line="240" w:lineRule="auto"/>
              <w:rPr>
                <w:rFonts w:ascii="Times New Roman" w:hAnsi="Times New Roman" w:cs="Times New Roman"/>
                <w:sz w:val="20"/>
                <w:szCs w:val="20"/>
                <w:lang w:val="lt-LT"/>
              </w:rPr>
            </w:pPr>
            <w:r w:rsidRPr="009D446B">
              <w:rPr>
                <w:rFonts w:ascii="Times New Roman" w:hAnsi="Times New Roman" w:cs="Times New Roman"/>
                <w:sz w:val="20"/>
                <w:szCs w:val="20"/>
                <w:lang w:val="lt-LT"/>
              </w:rPr>
              <w:t>Statinio projekto rengimo paslauga</w:t>
            </w:r>
          </w:p>
        </w:tc>
        <w:tc>
          <w:tcPr>
            <w:tcW w:w="1134" w:type="dxa"/>
            <w:shd w:val="clear" w:color="auto" w:fill="auto"/>
            <w:noWrap/>
          </w:tcPr>
          <w:p w:rsidR="003C6C1A" w:rsidRPr="009D446B" w:rsidRDefault="003C6C1A" w:rsidP="00F00EDC">
            <w:pPr>
              <w:rPr>
                <w:rFonts w:ascii="Times New Roman" w:hAnsi="Times New Roman" w:cs="Times New Roman"/>
                <w:sz w:val="20"/>
                <w:szCs w:val="20"/>
                <w:lang w:val="lt-LT"/>
              </w:rPr>
            </w:pPr>
            <w:r w:rsidRPr="009D446B">
              <w:rPr>
                <w:rFonts w:ascii="Times New Roman" w:hAnsi="Times New Roman" w:cs="Times New Roman"/>
                <w:sz w:val="20"/>
                <w:szCs w:val="20"/>
                <w:lang w:val="lt-LT"/>
              </w:rPr>
              <w:t>vnt.</w:t>
            </w:r>
          </w:p>
        </w:tc>
        <w:tc>
          <w:tcPr>
            <w:tcW w:w="881" w:type="dxa"/>
            <w:shd w:val="clear" w:color="auto" w:fill="auto"/>
            <w:noWrap/>
          </w:tcPr>
          <w:p w:rsidR="003C6C1A" w:rsidRPr="009D446B" w:rsidRDefault="00D76DDB" w:rsidP="00F00EDC">
            <w:pPr>
              <w:spacing w:after="0" w:line="240" w:lineRule="auto"/>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0,5</w:t>
            </w:r>
          </w:p>
        </w:tc>
        <w:tc>
          <w:tcPr>
            <w:tcW w:w="992" w:type="dxa"/>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w:t>
            </w:r>
            <w:r w:rsidR="00D76DDB" w:rsidRPr="009D446B">
              <w:rPr>
                <w:rFonts w:ascii="Times New Roman" w:hAnsi="Times New Roman" w:cs="Times New Roman"/>
                <w:color w:val="000000"/>
                <w:sz w:val="20"/>
                <w:szCs w:val="20"/>
                <w:lang w:val="lt-LT"/>
              </w:rPr>
              <w:t>,5</w:t>
            </w:r>
          </w:p>
        </w:tc>
        <w:tc>
          <w:tcPr>
            <w:tcW w:w="1008" w:type="dxa"/>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w:t>
            </w:r>
          </w:p>
        </w:tc>
        <w:tc>
          <w:tcPr>
            <w:tcW w:w="1438" w:type="dxa"/>
            <w:vMerge w:val="restart"/>
            <w:shd w:val="clear" w:color="auto" w:fill="auto"/>
          </w:tcPr>
          <w:p w:rsidR="003C6C1A" w:rsidRPr="009D446B" w:rsidRDefault="003C6C1A" w:rsidP="00F00EDC">
            <w:pPr>
              <w:spacing w:after="0" w:line="240" w:lineRule="auto"/>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 xml:space="preserve">Nijolė </w:t>
            </w:r>
            <w:proofErr w:type="spellStart"/>
            <w:r w:rsidRPr="009D446B">
              <w:rPr>
                <w:rFonts w:ascii="Times New Roman" w:hAnsi="Times New Roman" w:cs="Times New Roman"/>
                <w:color w:val="000000"/>
                <w:sz w:val="20"/>
                <w:szCs w:val="20"/>
                <w:lang w:val="lt-LT"/>
              </w:rPr>
              <w:t>Pranckevičienė</w:t>
            </w:r>
            <w:proofErr w:type="spellEnd"/>
          </w:p>
        </w:tc>
        <w:tc>
          <w:tcPr>
            <w:tcW w:w="1636" w:type="dxa"/>
            <w:vMerge w:val="restart"/>
            <w:shd w:val="clear" w:color="auto" w:fill="auto"/>
          </w:tcPr>
          <w:p w:rsidR="003C6C1A" w:rsidRPr="009D446B" w:rsidRDefault="003C6C1A" w:rsidP="00F00EDC">
            <w:pPr>
              <w:jc w:val="center"/>
              <w:rPr>
                <w:rFonts w:ascii="Times New Roman" w:hAnsi="Times New Roman" w:cs="Times New Roman"/>
                <w:sz w:val="20"/>
                <w:szCs w:val="20"/>
                <w:lang w:val="lt-LT"/>
              </w:rPr>
            </w:pPr>
            <w:r w:rsidRPr="009D446B">
              <w:rPr>
                <w:rFonts w:ascii="Times New Roman" w:hAnsi="Times New Roman" w:cs="Times New Roman"/>
                <w:sz w:val="20"/>
                <w:szCs w:val="20"/>
                <w:lang w:val="lt-LT"/>
              </w:rPr>
              <w:t>Švietimo skyrius, Architektūros ir urbanistikos skyrius, Investicijų ir projektų valdymo skyrius</w:t>
            </w:r>
          </w:p>
        </w:tc>
      </w:tr>
      <w:tr w:rsidR="003C6C1A" w:rsidRPr="009D446B" w:rsidTr="0014287D">
        <w:trPr>
          <w:trHeight w:val="744"/>
        </w:trPr>
        <w:tc>
          <w:tcPr>
            <w:tcW w:w="866" w:type="dxa"/>
            <w:vMerge/>
            <w:shd w:val="clear" w:color="auto" w:fill="auto"/>
          </w:tcPr>
          <w:p w:rsidR="003C6C1A" w:rsidRPr="009D446B" w:rsidRDefault="003C6C1A" w:rsidP="00F00EDC">
            <w:pPr>
              <w:spacing w:after="0" w:line="240" w:lineRule="auto"/>
              <w:rPr>
                <w:rFonts w:ascii="Times New Roman" w:hAnsi="Times New Roman" w:cs="Times New Roman"/>
                <w:sz w:val="20"/>
                <w:szCs w:val="20"/>
                <w:lang w:val="lt-LT"/>
              </w:rPr>
            </w:pPr>
          </w:p>
        </w:tc>
        <w:tc>
          <w:tcPr>
            <w:tcW w:w="1427" w:type="dxa"/>
            <w:vMerge/>
            <w:shd w:val="clear" w:color="auto" w:fill="auto"/>
            <w:noWrap/>
          </w:tcPr>
          <w:p w:rsidR="003C6C1A" w:rsidRPr="009D446B" w:rsidRDefault="003C6C1A" w:rsidP="00F00EDC">
            <w:pPr>
              <w:spacing w:after="0" w:line="240" w:lineRule="auto"/>
              <w:rPr>
                <w:rFonts w:ascii="Times New Roman" w:hAnsi="Times New Roman" w:cs="Times New Roman"/>
                <w:sz w:val="20"/>
                <w:szCs w:val="20"/>
                <w:lang w:val="lt-LT"/>
              </w:rPr>
            </w:pPr>
          </w:p>
        </w:tc>
        <w:tc>
          <w:tcPr>
            <w:tcW w:w="967" w:type="dxa"/>
            <w:shd w:val="clear" w:color="auto" w:fill="auto"/>
            <w:noWrap/>
          </w:tcPr>
          <w:p w:rsidR="003C6C1A" w:rsidRPr="009D446B" w:rsidRDefault="003C6C1A" w:rsidP="00F00EDC">
            <w:pPr>
              <w:spacing w:after="0" w:line="240" w:lineRule="auto"/>
              <w:rPr>
                <w:rFonts w:ascii="Times New Roman" w:hAnsi="Times New Roman" w:cs="Times New Roman"/>
                <w:sz w:val="20"/>
                <w:szCs w:val="20"/>
                <w:lang w:val="lt-LT"/>
              </w:rPr>
            </w:pPr>
            <w:r w:rsidRPr="009D446B">
              <w:rPr>
                <w:rFonts w:ascii="Times New Roman" w:eastAsia="Times New Roman" w:hAnsi="Times New Roman" w:cs="Times New Roman"/>
                <w:sz w:val="20"/>
                <w:szCs w:val="20"/>
                <w:lang w:val="lt-LT"/>
              </w:rPr>
              <w:t>ES</w:t>
            </w:r>
          </w:p>
        </w:tc>
        <w:tc>
          <w:tcPr>
            <w:tcW w:w="1092" w:type="dxa"/>
            <w:shd w:val="clear" w:color="auto" w:fill="auto"/>
            <w:noWrap/>
          </w:tcPr>
          <w:p w:rsidR="003C6C1A" w:rsidRPr="009D446B" w:rsidRDefault="003C6C1A" w:rsidP="00F00EDC">
            <w:pPr>
              <w:spacing w:after="0" w:line="240" w:lineRule="auto"/>
              <w:jc w:val="center"/>
              <w:rPr>
                <w:rFonts w:ascii="Times New Roman" w:hAnsi="Times New Roman" w:cs="Times New Roman"/>
                <w:sz w:val="20"/>
                <w:szCs w:val="20"/>
                <w:lang w:val="lt-LT"/>
              </w:rPr>
            </w:pPr>
            <w:r w:rsidRPr="009D446B">
              <w:rPr>
                <w:rFonts w:ascii="Times New Roman" w:eastAsia="Times New Roman" w:hAnsi="Times New Roman" w:cs="Times New Roman"/>
                <w:sz w:val="20"/>
                <w:szCs w:val="20"/>
                <w:lang w:val="lt-LT"/>
              </w:rPr>
              <w:t>0,00</w:t>
            </w:r>
          </w:p>
        </w:tc>
        <w:tc>
          <w:tcPr>
            <w:tcW w:w="1223" w:type="dxa"/>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267 835,00</w:t>
            </w:r>
          </w:p>
        </w:tc>
        <w:tc>
          <w:tcPr>
            <w:tcW w:w="1134" w:type="dxa"/>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267 835,00</w:t>
            </w:r>
          </w:p>
        </w:tc>
        <w:tc>
          <w:tcPr>
            <w:tcW w:w="1227" w:type="dxa"/>
            <w:vMerge w:val="restart"/>
            <w:shd w:val="clear" w:color="auto" w:fill="auto"/>
          </w:tcPr>
          <w:p w:rsidR="003C6C1A" w:rsidRPr="009D446B" w:rsidRDefault="003C6C1A" w:rsidP="00F00EDC">
            <w:pPr>
              <w:divId w:val="134642787"/>
              <w:rPr>
                <w:rFonts w:ascii="Times New Roman" w:hAnsi="Times New Roman" w:cs="Times New Roman"/>
                <w:sz w:val="20"/>
                <w:szCs w:val="20"/>
                <w:lang w:val="lt-LT"/>
              </w:rPr>
            </w:pPr>
            <w:r w:rsidRPr="009D446B">
              <w:rPr>
                <w:rFonts w:ascii="Times New Roman" w:hAnsi="Times New Roman" w:cs="Times New Roman"/>
                <w:sz w:val="20"/>
                <w:szCs w:val="20"/>
                <w:lang w:val="lt-LT"/>
              </w:rPr>
              <w:t>Įgyvendinto projekto dalis</w:t>
            </w:r>
          </w:p>
        </w:tc>
        <w:tc>
          <w:tcPr>
            <w:tcW w:w="1134" w:type="dxa"/>
            <w:vMerge w:val="restart"/>
            <w:shd w:val="clear" w:color="auto" w:fill="auto"/>
            <w:noWrap/>
          </w:tcPr>
          <w:p w:rsidR="003C6C1A" w:rsidRPr="009D446B" w:rsidRDefault="003C6C1A" w:rsidP="00F00EDC">
            <w:pPr>
              <w:divId w:val="552304518"/>
              <w:rPr>
                <w:rFonts w:ascii="Times New Roman" w:hAnsi="Times New Roman" w:cs="Times New Roman"/>
                <w:sz w:val="20"/>
                <w:szCs w:val="20"/>
                <w:lang w:val="lt-LT"/>
              </w:rPr>
            </w:pPr>
            <w:r w:rsidRPr="009D446B">
              <w:rPr>
                <w:rFonts w:ascii="Times New Roman" w:hAnsi="Times New Roman" w:cs="Times New Roman"/>
                <w:sz w:val="20"/>
                <w:szCs w:val="20"/>
                <w:lang w:val="lt-LT"/>
              </w:rPr>
              <w:t>proc.</w:t>
            </w:r>
          </w:p>
        </w:tc>
        <w:tc>
          <w:tcPr>
            <w:tcW w:w="881" w:type="dxa"/>
            <w:vMerge w:val="restart"/>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w:t>
            </w:r>
          </w:p>
        </w:tc>
        <w:tc>
          <w:tcPr>
            <w:tcW w:w="992" w:type="dxa"/>
            <w:vMerge w:val="restart"/>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50</w:t>
            </w:r>
          </w:p>
        </w:tc>
        <w:tc>
          <w:tcPr>
            <w:tcW w:w="1008" w:type="dxa"/>
            <w:vMerge w:val="restart"/>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50</w:t>
            </w:r>
          </w:p>
        </w:tc>
        <w:tc>
          <w:tcPr>
            <w:tcW w:w="1438" w:type="dxa"/>
            <w:vMerge/>
            <w:shd w:val="clear" w:color="auto" w:fill="auto"/>
            <w:vAlign w:val="center"/>
          </w:tcPr>
          <w:p w:rsidR="003C6C1A" w:rsidRPr="009D446B" w:rsidRDefault="003C6C1A" w:rsidP="00F00EDC">
            <w:pPr>
              <w:spacing w:after="0" w:line="240" w:lineRule="auto"/>
              <w:jc w:val="center"/>
              <w:rPr>
                <w:rFonts w:ascii="Times New Roman" w:eastAsia="Times New Roman" w:hAnsi="Times New Roman" w:cs="Times New Roman"/>
                <w:sz w:val="20"/>
                <w:szCs w:val="20"/>
                <w:lang w:val="lt-LT"/>
              </w:rPr>
            </w:pPr>
          </w:p>
        </w:tc>
        <w:tc>
          <w:tcPr>
            <w:tcW w:w="1636" w:type="dxa"/>
            <w:vMerge/>
            <w:shd w:val="clear" w:color="auto" w:fill="auto"/>
            <w:vAlign w:val="center"/>
          </w:tcPr>
          <w:p w:rsidR="003C6C1A" w:rsidRPr="009D446B" w:rsidRDefault="003C6C1A" w:rsidP="00F00EDC">
            <w:pPr>
              <w:spacing w:after="0" w:line="240" w:lineRule="auto"/>
              <w:jc w:val="center"/>
              <w:rPr>
                <w:rFonts w:ascii="Times New Roman" w:eastAsia="Times New Roman" w:hAnsi="Times New Roman" w:cs="Times New Roman"/>
                <w:sz w:val="20"/>
                <w:szCs w:val="20"/>
                <w:lang w:val="lt-LT"/>
              </w:rPr>
            </w:pPr>
          </w:p>
        </w:tc>
      </w:tr>
      <w:tr w:rsidR="003C6C1A" w:rsidRPr="009D446B" w:rsidTr="0014287D">
        <w:trPr>
          <w:trHeight w:val="698"/>
        </w:trPr>
        <w:tc>
          <w:tcPr>
            <w:tcW w:w="866" w:type="dxa"/>
            <w:vMerge/>
            <w:shd w:val="clear" w:color="auto" w:fill="auto"/>
          </w:tcPr>
          <w:p w:rsidR="003C6C1A" w:rsidRPr="009D446B" w:rsidRDefault="003C6C1A" w:rsidP="00F00EDC">
            <w:pPr>
              <w:spacing w:after="0" w:line="240" w:lineRule="auto"/>
              <w:rPr>
                <w:rFonts w:ascii="Times New Roman" w:hAnsi="Times New Roman" w:cs="Times New Roman"/>
                <w:sz w:val="20"/>
                <w:szCs w:val="20"/>
                <w:lang w:val="lt-LT"/>
              </w:rPr>
            </w:pPr>
          </w:p>
        </w:tc>
        <w:tc>
          <w:tcPr>
            <w:tcW w:w="1427" w:type="dxa"/>
            <w:vMerge/>
            <w:shd w:val="clear" w:color="auto" w:fill="auto"/>
            <w:noWrap/>
          </w:tcPr>
          <w:p w:rsidR="003C6C1A" w:rsidRPr="009D446B" w:rsidRDefault="003C6C1A" w:rsidP="00F00EDC">
            <w:pPr>
              <w:spacing w:after="0" w:line="240" w:lineRule="auto"/>
              <w:rPr>
                <w:rFonts w:ascii="Times New Roman" w:hAnsi="Times New Roman" w:cs="Times New Roman"/>
                <w:sz w:val="20"/>
                <w:szCs w:val="20"/>
                <w:lang w:val="lt-LT"/>
              </w:rPr>
            </w:pPr>
          </w:p>
        </w:tc>
        <w:tc>
          <w:tcPr>
            <w:tcW w:w="967" w:type="dxa"/>
            <w:shd w:val="clear" w:color="auto" w:fill="auto"/>
            <w:noWrap/>
          </w:tcPr>
          <w:p w:rsidR="003C6C1A" w:rsidRPr="009D446B" w:rsidRDefault="003C6C1A" w:rsidP="00F00EDC">
            <w:pPr>
              <w:spacing w:after="0" w:line="240" w:lineRule="auto"/>
              <w:rPr>
                <w:rFonts w:ascii="Times New Roman" w:hAnsi="Times New Roman" w:cs="Times New Roman"/>
                <w:sz w:val="20"/>
                <w:szCs w:val="20"/>
                <w:lang w:val="lt-LT"/>
              </w:rPr>
            </w:pPr>
            <w:r w:rsidRPr="009D446B">
              <w:rPr>
                <w:rFonts w:ascii="Times New Roman" w:eastAsia="Times New Roman" w:hAnsi="Times New Roman" w:cs="Times New Roman"/>
                <w:sz w:val="20"/>
                <w:szCs w:val="20"/>
                <w:lang w:val="lt-LT"/>
              </w:rPr>
              <w:t>VB</w:t>
            </w:r>
          </w:p>
        </w:tc>
        <w:tc>
          <w:tcPr>
            <w:tcW w:w="1092" w:type="dxa"/>
            <w:shd w:val="clear" w:color="auto" w:fill="auto"/>
            <w:noWrap/>
          </w:tcPr>
          <w:p w:rsidR="003C6C1A" w:rsidRPr="009D446B" w:rsidRDefault="003C6C1A" w:rsidP="00F00EDC">
            <w:pPr>
              <w:spacing w:after="0" w:line="240" w:lineRule="auto"/>
              <w:jc w:val="center"/>
              <w:rPr>
                <w:rFonts w:ascii="Times New Roman" w:hAnsi="Times New Roman" w:cs="Times New Roman"/>
                <w:sz w:val="20"/>
                <w:szCs w:val="20"/>
                <w:lang w:val="lt-LT"/>
              </w:rPr>
            </w:pPr>
            <w:r w:rsidRPr="009D446B">
              <w:rPr>
                <w:rFonts w:ascii="Times New Roman" w:eastAsia="Times New Roman" w:hAnsi="Times New Roman" w:cs="Times New Roman"/>
                <w:sz w:val="20"/>
                <w:szCs w:val="20"/>
                <w:lang w:val="lt-LT"/>
              </w:rPr>
              <w:t>0,00</w:t>
            </w:r>
          </w:p>
        </w:tc>
        <w:tc>
          <w:tcPr>
            <w:tcW w:w="1223" w:type="dxa"/>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0,00</w:t>
            </w:r>
          </w:p>
        </w:tc>
        <w:tc>
          <w:tcPr>
            <w:tcW w:w="1134" w:type="dxa"/>
            <w:shd w:val="clear" w:color="auto" w:fill="auto"/>
            <w:noWrap/>
          </w:tcPr>
          <w:p w:rsidR="003C6C1A" w:rsidRPr="009D446B" w:rsidRDefault="003C6C1A" w:rsidP="00F00EDC">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0,00</w:t>
            </w:r>
          </w:p>
        </w:tc>
        <w:tc>
          <w:tcPr>
            <w:tcW w:w="1227" w:type="dxa"/>
            <w:vMerge/>
            <w:shd w:val="clear" w:color="auto" w:fill="auto"/>
            <w:vAlign w:val="center"/>
          </w:tcPr>
          <w:p w:rsidR="003C6C1A" w:rsidRPr="009D446B" w:rsidRDefault="003C6C1A" w:rsidP="00F00EDC">
            <w:pPr>
              <w:rPr>
                <w:rFonts w:ascii="Times New Roman" w:hAnsi="Times New Roman" w:cs="Times New Roman"/>
                <w:sz w:val="20"/>
                <w:szCs w:val="20"/>
                <w:lang w:val="lt-LT"/>
              </w:rPr>
            </w:pPr>
          </w:p>
        </w:tc>
        <w:tc>
          <w:tcPr>
            <w:tcW w:w="1134" w:type="dxa"/>
            <w:vMerge/>
            <w:shd w:val="clear" w:color="auto" w:fill="auto"/>
            <w:noWrap/>
            <w:vAlign w:val="center"/>
          </w:tcPr>
          <w:p w:rsidR="003C6C1A" w:rsidRPr="009D446B" w:rsidRDefault="003C6C1A" w:rsidP="00F00EDC">
            <w:pPr>
              <w:rPr>
                <w:rFonts w:ascii="Times New Roman" w:hAnsi="Times New Roman" w:cs="Times New Roman"/>
                <w:sz w:val="20"/>
                <w:szCs w:val="20"/>
                <w:lang w:val="lt-LT"/>
              </w:rPr>
            </w:pPr>
          </w:p>
        </w:tc>
        <w:tc>
          <w:tcPr>
            <w:tcW w:w="881" w:type="dxa"/>
            <w:vMerge/>
            <w:shd w:val="clear" w:color="auto" w:fill="auto"/>
            <w:noWrap/>
            <w:vAlign w:val="center"/>
          </w:tcPr>
          <w:p w:rsidR="003C6C1A" w:rsidRPr="009D446B" w:rsidRDefault="003C6C1A" w:rsidP="00F00EDC">
            <w:pPr>
              <w:rPr>
                <w:rFonts w:ascii="Times New Roman" w:hAnsi="Times New Roman" w:cs="Times New Roman"/>
                <w:color w:val="000000"/>
                <w:sz w:val="20"/>
                <w:szCs w:val="20"/>
                <w:lang w:val="lt-LT"/>
              </w:rPr>
            </w:pPr>
          </w:p>
        </w:tc>
        <w:tc>
          <w:tcPr>
            <w:tcW w:w="992" w:type="dxa"/>
            <w:vMerge/>
            <w:shd w:val="clear" w:color="auto" w:fill="auto"/>
            <w:noWrap/>
            <w:vAlign w:val="center"/>
          </w:tcPr>
          <w:p w:rsidR="003C6C1A" w:rsidRPr="009D446B" w:rsidRDefault="003C6C1A" w:rsidP="00F00EDC">
            <w:pPr>
              <w:rPr>
                <w:rFonts w:ascii="Times New Roman" w:hAnsi="Times New Roman" w:cs="Times New Roman"/>
                <w:color w:val="000000"/>
                <w:sz w:val="20"/>
                <w:szCs w:val="20"/>
                <w:lang w:val="lt-LT"/>
              </w:rPr>
            </w:pPr>
          </w:p>
        </w:tc>
        <w:tc>
          <w:tcPr>
            <w:tcW w:w="1008" w:type="dxa"/>
            <w:vMerge/>
            <w:shd w:val="clear" w:color="auto" w:fill="auto"/>
            <w:noWrap/>
            <w:vAlign w:val="center"/>
          </w:tcPr>
          <w:p w:rsidR="003C6C1A" w:rsidRPr="009D446B" w:rsidRDefault="003C6C1A" w:rsidP="00F00EDC">
            <w:pPr>
              <w:rPr>
                <w:rFonts w:ascii="Times New Roman" w:hAnsi="Times New Roman" w:cs="Times New Roman"/>
                <w:color w:val="000000"/>
                <w:sz w:val="20"/>
                <w:szCs w:val="20"/>
                <w:lang w:val="lt-LT"/>
              </w:rPr>
            </w:pPr>
          </w:p>
        </w:tc>
        <w:tc>
          <w:tcPr>
            <w:tcW w:w="1438" w:type="dxa"/>
            <w:vMerge/>
            <w:shd w:val="clear" w:color="auto" w:fill="auto"/>
            <w:vAlign w:val="center"/>
          </w:tcPr>
          <w:p w:rsidR="003C6C1A" w:rsidRPr="009D446B" w:rsidRDefault="003C6C1A" w:rsidP="00F00EDC">
            <w:pPr>
              <w:spacing w:after="0" w:line="240" w:lineRule="auto"/>
              <w:jc w:val="center"/>
              <w:rPr>
                <w:rFonts w:ascii="Times New Roman" w:eastAsia="Times New Roman" w:hAnsi="Times New Roman" w:cs="Times New Roman"/>
                <w:sz w:val="20"/>
                <w:szCs w:val="20"/>
                <w:lang w:val="lt-LT"/>
              </w:rPr>
            </w:pPr>
          </w:p>
        </w:tc>
        <w:tc>
          <w:tcPr>
            <w:tcW w:w="1636" w:type="dxa"/>
            <w:vMerge/>
            <w:shd w:val="clear" w:color="auto" w:fill="auto"/>
            <w:vAlign w:val="center"/>
          </w:tcPr>
          <w:p w:rsidR="003C6C1A" w:rsidRPr="009D446B" w:rsidRDefault="003C6C1A" w:rsidP="00F00EDC">
            <w:pPr>
              <w:spacing w:after="0" w:line="240" w:lineRule="auto"/>
              <w:jc w:val="center"/>
              <w:rPr>
                <w:rFonts w:ascii="Times New Roman" w:eastAsia="Times New Roman" w:hAnsi="Times New Roman" w:cs="Times New Roman"/>
                <w:sz w:val="20"/>
                <w:szCs w:val="20"/>
                <w:lang w:val="lt-LT"/>
              </w:rPr>
            </w:pPr>
          </w:p>
        </w:tc>
      </w:tr>
    </w:tbl>
    <w:p w:rsidR="00D33533" w:rsidRPr="009D446B" w:rsidRDefault="00D33533" w:rsidP="00F7147C">
      <w:pPr>
        <w:pStyle w:val="Sraopastraipa"/>
        <w:suppressAutoHyphens/>
        <w:spacing w:after="0" w:line="360" w:lineRule="auto"/>
        <w:ind w:left="397"/>
        <w:jc w:val="both"/>
        <w:rPr>
          <w:rFonts w:ascii="Times New Roman" w:hAnsi="Times New Roman"/>
          <w:sz w:val="24"/>
          <w:szCs w:val="24"/>
          <w:lang w:eastAsia="lt-LT"/>
        </w:rPr>
      </w:pPr>
    </w:p>
    <w:p w:rsidR="0083294E" w:rsidRPr="009D446B" w:rsidRDefault="0083294E" w:rsidP="0083294E">
      <w:pPr>
        <w:pStyle w:val="Sraopastraipa"/>
        <w:numPr>
          <w:ilvl w:val="0"/>
          <w:numId w:val="1"/>
        </w:numPr>
        <w:rPr>
          <w:rFonts w:ascii="Times New Roman" w:hAnsi="Times New Roman"/>
          <w:sz w:val="24"/>
          <w:szCs w:val="24"/>
          <w:lang w:eastAsia="lt-LT"/>
        </w:rPr>
      </w:pPr>
      <w:r w:rsidRPr="009D446B">
        <w:rPr>
          <w:rFonts w:ascii="Times New Roman" w:hAnsi="Times New Roman"/>
          <w:sz w:val="24"/>
          <w:szCs w:val="24"/>
          <w:lang w:eastAsia="lt-LT"/>
        </w:rPr>
        <w:t>Pakeisti 6. Programos „Kokybiškos švietimo sistemos kūrimo, sporto skatinimo ir jaunimo užimtumo programa“ priemonės Nr. 6.1.2.32 „</w:t>
      </w:r>
      <w:r w:rsidRPr="009D446B">
        <w:rPr>
          <w:rFonts w:ascii="Times New Roman" w:hAnsi="Times New Roman"/>
          <w:sz w:val="24"/>
          <w:szCs w:val="24"/>
        </w:rPr>
        <w:t>Vaikų ir mokinių priėmimo į mokyklas centralizuotos informacinės sistemos įdiegimas</w:t>
      </w:r>
      <w:r w:rsidRPr="009D446B">
        <w:rPr>
          <w:rFonts w:ascii="Times New Roman" w:hAnsi="Times New Roman"/>
          <w:sz w:val="24"/>
          <w:szCs w:val="24"/>
          <w:lang w:eastAsia="lt-LT"/>
        </w:rPr>
        <w:t>“ finansavimo lėšas, rodiklio reikšmę ir eilutę išdėstyti taip:</w:t>
      </w:r>
    </w:p>
    <w:tbl>
      <w:tblPr>
        <w:tblW w:w="15167" w:type="dxa"/>
        <w:tblInd w:w="562" w:type="dxa"/>
        <w:shd w:val="clear" w:color="auto" w:fill="FFFFFF" w:themeFill="background1"/>
        <w:tblLayout w:type="fixed"/>
        <w:tblLook w:val="04A0" w:firstRow="1" w:lastRow="0" w:firstColumn="1" w:lastColumn="0" w:noHBand="0" w:noVBand="1"/>
      </w:tblPr>
      <w:tblGrid>
        <w:gridCol w:w="993"/>
        <w:gridCol w:w="1701"/>
        <w:gridCol w:w="992"/>
        <w:gridCol w:w="1223"/>
        <w:gridCol w:w="1134"/>
        <w:gridCol w:w="1134"/>
        <w:gridCol w:w="1328"/>
        <w:gridCol w:w="1094"/>
        <w:gridCol w:w="993"/>
        <w:gridCol w:w="980"/>
        <w:gridCol w:w="982"/>
        <w:gridCol w:w="1480"/>
        <w:gridCol w:w="1133"/>
      </w:tblGrid>
      <w:tr w:rsidR="0083294E" w:rsidRPr="009D446B" w:rsidTr="003C6C1A">
        <w:trPr>
          <w:trHeight w:val="300"/>
        </w:trPr>
        <w:tc>
          <w:tcPr>
            <w:tcW w:w="993" w:type="dxa"/>
            <w:vMerge w:val="restart"/>
            <w:tcBorders>
              <w:top w:val="single" w:sz="4" w:space="0" w:color="000000"/>
              <w:left w:val="single" w:sz="4" w:space="0" w:color="000000"/>
              <w:right w:val="single" w:sz="4" w:space="0" w:color="000000"/>
            </w:tcBorders>
            <w:shd w:val="clear" w:color="auto" w:fill="FFFFFF" w:themeFill="background1"/>
          </w:tcPr>
          <w:p w:rsidR="0083294E" w:rsidRPr="009D446B" w:rsidRDefault="0083294E" w:rsidP="0083294E">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Kodas</w:t>
            </w:r>
          </w:p>
        </w:tc>
        <w:tc>
          <w:tcPr>
            <w:tcW w:w="1701" w:type="dxa"/>
            <w:vMerge w:val="restart"/>
            <w:tcBorders>
              <w:top w:val="single" w:sz="4" w:space="0" w:color="000000"/>
              <w:left w:val="single" w:sz="4" w:space="0" w:color="000000"/>
              <w:bottom w:val="single" w:sz="4" w:space="0" w:color="auto"/>
              <w:right w:val="single" w:sz="4" w:space="0" w:color="000000"/>
            </w:tcBorders>
            <w:shd w:val="clear" w:color="auto" w:fill="FFFFFF" w:themeFill="background1"/>
            <w:hideMark/>
          </w:tcPr>
          <w:p w:rsidR="0083294E" w:rsidRPr="009D446B" w:rsidRDefault="0083294E" w:rsidP="0083294E">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Elemento pavadinimas</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83294E" w:rsidRPr="009D446B" w:rsidRDefault="0083294E" w:rsidP="0083294E">
            <w:pPr>
              <w:spacing w:after="0" w:line="240" w:lineRule="auto"/>
              <w:jc w:val="center"/>
              <w:rPr>
                <w:rFonts w:ascii="Times New Roman" w:eastAsia="Times New Roman" w:hAnsi="Times New Roman" w:cs="Times New Roman"/>
                <w:bCs/>
                <w:sz w:val="20"/>
                <w:szCs w:val="20"/>
                <w:lang w:val="lt-LT"/>
              </w:rPr>
            </w:pPr>
            <w:proofErr w:type="spellStart"/>
            <w:r w:rsidRPr="009D446B">
              <w:rPr>
                <w:rFonts w:ascii="Times New Roman" w:eastAsia="Times New Roman" w:hAnsi="Times New Roman" w:cs="Times New Roman"/>
                <w:bCs/>
                <w:sz w:val="20"/>
                <w:szCs w:val="20"/>
                <w:lang w:val="lt-LT"/>
              </w:rPr>
              <w:t>Finansa</w:t>
            </w:r>
            <w:proofErr w:type="spellEnd"/>
            <w:r w:rsidRPr="009D446B">
              <w:rPr>
                <w:rFonts w:ascii="Times New Roman" w:eastAsia="Times New Roman" w:hAnsi="Times New Roman" w:cs="Times New Roman"/>
                <w:bCs/>
                <w:sz w:val="20"/>
                <w:szCs w:val="20"/>
                <w:lang w:val="lt-LT"/>
              </w:rPr>
              <w:t>-vimo šaltinis</w:t>
            </w:r>
          </w:p>
        </w:tc>
        <w:tc>
          <w:tcPr>
            <w:tcW w:w="3491" w:type="dxa"/>
            <w:gridSpan w:val="3"/>
            <w:tcBorders>
              <w:top w:val="single" w:sz="8" w:space="0" w:color="000000"/>
              <w:left w:val="nil"/>
              <w:bottom w:val="single" w:sz="4" w:space="0" w:color="000000"/>
              <w:right w:val="single" w:sz="4" w:space="0" w:color="000000"/>
            </w:tcBorders>
            <w:shd w:val="clear" w:color="auto" w:fill="FFFFFF" w:themeFill="background1"/>
            <w:hideMark/>
          </w:tcPr>
          <w:p w:rsidR="0083294E" w:rsidRPr="009D446B" w:rsidRDefault="0083294E" w:rsidP="0083294E">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Planuojamos lėšos</w:t>
            </w:r>
          </w:p>
        </w:tc>
        <w:tc>
          <w:tcPr>
            <w:tcW w:w="5377" w:type="dxa"/>
            <w:gridSpan w:val="5"/>
            <w:tcBorders>
              <w:top w:val="single" w:sz="8" w:space="0" w:color="000000"/>
              <w:left w:val="nil"/>
              <w:bottom w:val="single" w:sz="4" w:space="0" w:color="000000"/>
              <w:right w:val="single" w:sz="4" w:space="0" w:color="000000"/>
            </w:tcBorders>
            <w:shd w:val="clear" w:color="auto" w:fill="FFFFFF" w:themeFill="background1"/>
          </w:tcPr>
          <w:p w:rsidR="0083294E" w:rsidRPr="009D446B" w:rsidRDefault="0083294E" w:rsidP="0083294E">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kriterijus</w:t>
            </w:r>
          </w:p>
        </w:tc>
        <w:tc>
          <w:tcPr>
            <w:tcW w:w="1480" w:type="dxa"/>
            <w:vMerge w:val="restart"/>
            <w:tcBorders>
              <w:top w:val="single" w:sz="4" w:space="0" w:color="000000"/>
              <w:left w:val="single" w:sz="4" w:space="0" w:color="000000"/>
              <w:right w:val="single" w:sz="4" w:space="0" w:color="000000"/>
            </w:tcBorders>
            <w:shd w:val="clear" w:color="auto" w:fill="FFFFFF" w:themeFill="background1"/>
            <w:hideMark/>
          </w:tcPr>
          <w:p w:rsidR="0083294E" w:rsidRPr="009D446B" w:rsidRDefault="0083294E" w:rsidP="0083294E">
            <w:pPr>
              <w:spacing w:after="0" w:line="240" w:lineRule="auto"/>
              <w:jc w:val="center"/>
              <w:rPr>
                <w:rFonts w:ascii="Times New Roman" w:eastAsia="Times New Roman" w:hAnsi="Times New Roman" w:cs="Times New Roman"/>
                <w:bCs/>
                <w:sz w:val="20"/>
                <w:szCs w:val="20"/>
                <w:lang w:val="lt-LT"/>
              </w:rPr>
            </w:pPr>
          </w:p>
          <w:p w:rsidR="0083294E" w:rsidRPr="009D446B" w:rsidRDefault="0083294E" w:rsidP="0083294E">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koordinatorius</w:t>
            </w:r>
          </w:p>
        </w:tc>
        <w:tc>
          <w:tcPr>
            <w:tcW w:w="1133" w:type="dxa"/>
            <w:vMerge w:val="restart"/>
            <w:tcBorders>
              <w:top w:val="single" w:sz="4" w:space="0" w:color="000000"/>
              <w:left w:val="single" w:sz="4" w:space="0" w:color="000000"/>
              <w:right w:val="single" w:sz="4" w:space="0" w:color="000000"/>
            </w:tcBorders>
            <w:shd w:val="clear" w:color="auto" w:fill="FFFFFF" w:themeFill="background1"/>
            <w:hideMark/>
          </w:tcPr>
          <w:p w:rsidR="0083294E" w:rsidRPr="009D446B" w:rsidRDefault="0083294E" w:rsidP="0083294E">
            <w:pPr>
              <w:spacing w:after="0" w:line="240" w:lineRule="auto"/>
              <w:jc w:val="center"/>
              <w:rPr>
                <w:rFonts w:ascii="Times New Roman" w:eastAsia="Times New Roman" w:hAnsi="Times New Roman" w:cs="Times New Roman"/>
                <w:bCs/>
                <w:sz w:val="20"/>
                <w:szCs w:val="20"/>
                <w:lang w:val="lt-LT"/>
              </w:rPr>
            </w:pPr>
          </w:p>
          <w:p w:rsidR="0083294E" w:rsidRPr="009D446B" w:rsidRDefault="0083294E" w:rsidP="0083294E">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vykdytojas</w:t>
            </w:r>
          </w:p>
        </w:tc>
      </w:tr>
      <w:tr w:rsidR="005549C3" w:rsidRPr="009D446B" w:rsidTr="003C6C1A">
        <w:trPr>
          <w:trHeight w:val="300"/>
        </w:trPr>
        <w:tc>
          <w:tcPr>
            <w:tcW w:w="993" w:type="dxa"/>
            <w:vMerge/>
            <w:tcBorders>
              <w:left w:val="single" w:sz="4" w:space="0" w:color="000000"/>
              <w:right w:val="single" w:sz="4" w:space="0" w:color="000000"/>
            </w:tcBorders>
            <w:shd w:val="clear" w:color="auto" w:fill="FFFFFF" w:themeFill="background1"/>
          </w:tcPr>
          <w:p w:rsidR="005549C3" w:rsidRPr="009D446B" w:rsidRDefault="005549C3" w:rsidP="005549C3">
            <w:pPr>
              <w:spacing w:after="0" w:line="240" w:lineRule="auto"/>
              <w:jc w:val="center"/>
              <w:rPr>
                <w:rFonts w:ascii="Times New Roman" w:hAnsi="Times New Roman" w:cs="Times New Roman"/>
                <w:bCs/>
                <w:sz w:val="20"/>
                <w:szCs w:val="20"/>
                <w:lang w:val="lt-LT"/>
              </w:rPr>
            </w:pPr>
          </w:p>
        </w:tc>
        <w:tc>
          <w:tcPr>
            <w:tcW w:w="1701"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5549C3" w:rsidRPr="009D446B" w:rsidRDefault="005549C3" w:rsidP="005549C3">
            <w:pPr>
              <w:spacing w:after="0" w:line="240" w:lineRule="auto"/>
              <w:jc w:val="center"/>
              <w:rPr>
                <w:rFonts w:ascii="Times New Roman" w:hAnsi="Times New Roman" w:cs="Times New Roman"/>
                <w:bCs/>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p>
        </w:tc>
        <w:tc>
          <w:tcPr>
            <w:tcW w:w="1223" w:type="dxa"/>
            <w:tcBorders>
              <w:top w:val="nil"/>
              <w:left w:val="nil"/>
              <w:bottom w:val="single" w:sz="4" w:space="0" w:color="000000"/>
              <w:right w:val="single" w:sz="4" w:space="0" w:color="000000"/>
            </w:tcBorders>
            <w:shd w:val="clear" w:color="auto" w:fill="FFFFFF" w:themeFill="background1"/>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1134" w:type="dxa"/>
            <w:tcBorders>
              <w:top w:val="nil"/>
              <w:left w:val="nil"/>
              <w:bottom w:val="single" w:sz="4" w:space="0" w:color="000000"/>
              <w:right w:val="single" w:sz="4" w:space="0" w:color="000000"/>
            </w:tcBorders>
            <w:shd w:val="clear" w:color="auto" w:fill="FFFFFF" w:themeFill="background1"/>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1134" w:type="dxa"/>
            <w:shd w:val="clear" w:color="auto" w:fill="FFFFFF" w:themeFill="background1"/>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328" w:type="dxa"/>
            <w:vMerge w:val="restart"/>
            <w:tcBorders>
              <w:top w:val="nil"/>
              <w:left w:val="single" w:sz="4" w:space="0" w:color="000000"/>
              <w:bottom w:val="single" w:sz="4" w:space="0" w:color="000000"/>
              <w:right w:val="single" w:sz="4" w:space="0" w:color="000000"/>
            </w:tcBorders>
            <w:shd w:val="clear" w:color="auto" w:fill="FFFFFF" w:themeFill="background1"/>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pavadinimas</w:t>
            </w:r>
          </w:p>
        </w:tc>
        <w:tc>
          <w:tcPr>
            <w:tcW w:w="1094" w:type="dxa"/>
            <w:vMerge w:val="restart"/>
            <w:tcBorders>
              <w:top w:val="nil"/>
              <w:left w:val="single" w:sz="4" w:space="0" w:color="000000"/>
              <w:bottom w:val="single" w:sz="4" w:space="0" w:color="000000"/>
              <w:right w:val="single" w:sz="4" w:space="0" w:color="000000"/>
            </w:tcBorders>
            <w:shd w:val="clear" w:color="auto" w:fill="FFFFFF" w:themeFill="background1"/>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Matavimo vnt.</w:t>
            </w:r>
          </w:p>
        </w:tc>
        <w:tc>
          <w:tcPr>
            <w:tcW w:w="2955" w:type="dxa"/>
            <w:gridSpan w:val="3"/>
            <w:tcBorders>
              <w:top w:val="single" w:sz="4" w:space="0" w:color="000000"/>
              <w:left w:val="nil"/>
              <w:bottom w:val="single" w:sz="4" w:space="0" w:color="000000"/>
              <w:right w:val="nil"/>
            </w:tcBorders>
            <w:shd w:val="clear" w:color="auto" w:fill="FFFFFF" w:themeFill="background1"/>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reikšmė</w:t>
            </w:r>
          </w:p>
        </w:tc>
        <w:tc>
          <w:tcPr>
            <w:tcW w:w="1480" w:type="dxa"/>
            <w:vMerge/>
            <w:tcBorders>
              <w:left w:val="single" w:sz="4" w:space="0" w:color="000000"/>
              <w:right w:val="single" w:sz="4" w:space="0" w:color="000000"/>
            </w:tcBorders>
            <w:shd w:val="clear" w:color="auto" w:fill="FFFFFF" w:themeFill="background1"/>
            <w:vAlign w:val="center"/>
            <w:hideMark/>
          </w:tcPr>
          <w:p w:rsidR="005549C3" w:rsidRPr="009D446B" w:rsidRDefault="005549C3" w:rsidP="005549C3">
            <w:pPr>
              <w:spacing w:after="0" w:line="240" w:lineRule="auto"/>
              <w:rPr>
                <w:rFonts w:ascii="Times New Roman" w:eastAsia="Times New Roman" w:hAnsi="Times New Roman" w:cs="Times New Roman"/>
                <w:bCs/>
                <w:sz w:val="20"/>
                <w:szCs w:val="20"/>
                <w:lang w:val="lt-LT"/>
              </w:rPr>
            </w:pPr>
          </w:p>
        </w:tc>
        <w:tc>
          <w:tcPr>
            <w:tcW w:w="1133" w:type="dxa"/>
            <w:vMerge/>
            <w:tcBorders>
              <w:left w:val="single" w:sz="4" w:space="0" w:color="000000"/>
              <w:right w:val="single" w:sz="4" w:space="0" w:color="000000"/>
            </w:tcBorders>
            <w:shd w:val="clear" w:color="auto" w:fill="FFFFFF" w:themeFill="background1"/>
            <w:vAlign w:val="center"/>
            <w:hideMark/>
          </w:tcPr>
          <w:p w:rsidR="005549C3" w:rsidRPr="009D446B" w:rsidRDefault="005549C3" w:rsidP="005549C3">
            <w:pPr>
              <w:spacing w:after="0" w:line="240" w:lineRule="auto"/>
              <w:rPr>
                <w:rFonts w:ascii="Times New Roman" w:eastAsia="Times New Roman" w:hAnsi="Times New Roman" w:cs="Times New Roman"/>
                <w:bCs/>
                <w:sz w:val="20"/>
                <w:szCs w:val="20"/>
                <w:lang w:val="lt-LT"/>
              </w:rPr>
            </w:pPr>
          </w:p>
        </w:tc>
      </w:tr>
      <w:tr w:rsidR="00975F16" w:rsidRPr="009D446B" w:rsidTr="003C6C1A">
        <w:trPr>
          <w:trHeight w:val="435"/>
        </w:trPr>
        <w:tc>
          <w:tcPr>
            <w:tcW w:w="993" w:type="dxa"/>
            <w:vMerge/>
            <w:tcBorders>
              <w:left w:val="single" w:sz="4" w:space="0" w:color="000000"/>
              <w:bottom w:val="single" w:sz="4" w:space="0" w:color="auto"/>
              <w:right w:val="single" w:sz="4" w:space="0" w:color="000000"/>
            </w:tcBorders>
            <w:shd w:val="clear" w:color="auto" w:fill="FFFFFF" w:themeFill="background1"/>
          </w:tcPr>
          <w:p w:rsidR="00975F16" w:rsidRPr="009D446B" w:rsidRDefault="00975F16" w:rsidP="00975F16">
            <w:pPr>
              <w:spacing w:after="0" w:line="240" w:lineRule="auto"/>
              <w:jc w:val="center"/>
              <w:rPr>
                <w:rFonts w:ascii="Times New Roman" w:hAnsi="Times New Roman" w:cs="Times New Roman"/>
                <w:bCs/>
                <w:sz w:val="20"/>
                <w:szCs w:val="20"/>
                <w:lang w:val="lt-LT"/>
              </w:rPr>
            </w:pPr>
          </w:p>
        </w:tc>
        <w:tc>
          <w:tcPr>
            <w:tcW w:w="1701"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75F16" w:rsidRPr="009D446B" w:rsidRDefault="00975F16" w:rsidP="00975F16">
            <w:pPr>
              <w:spacing w:after="0" w:line="240" w:lineRule="auto"/>
              <w:jc w:val="center"/>
              <w:rPr>
                <w:rFonts w:ascii="Times New Roman" w:hAnsi="Times New Roman" w:cs="Times New Roman"/>
                <w:bCs/>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975F16" w:rsidRPr="009D446B" w:rsidRDefault="00975F16" w:rsidP="00975F16">
            <w:pPr>
              <w:spacing w:after="0" w:line="240" w:lineRule="auto"/>
              <w:jc w:val="center"/>
              <w:rPr>
                <w:rFonts w:ascii="Times New Roman" w:eastAsia="Times New Roman" w:hAnsi="Times New Roman" w:cs="Times New Roman"/>
                <w:bCs/>
                <w:sz w:val="20"/>
                <w:szCs w:val="20"/>
                <w:lang w:val="lt-LT"/>
              </w:rPr>
            </w:pPr>
          </w:p>
        </w:tc>
        <w:tc>
          <w:tcPr>
            <w:tcW w:w="1223" w:type="dxa"/>
            <w:tcBorders>
              <w:top w:val="nil"/>
              <w:left w:val="nil"/>
              <w:bottom w:val="single" w:sz="4" w:space="0" w:color="000000"/>
              <w:right w:val="single" w:sz="4" w:space="0" w:color="000000"/>
            </w:tcBorders>
            <w:shd w:val="clear" w:color="auto" w:fill="FFFFFF" w:themeFill="background1"/>
            <w:hideMark/>
          </w:tcPr>
          <w:p w:rsidR="00975F16" w:rsidRPr="009D446B" w:rsidRDefault="00975F16"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134" w:type="dxa"/>
            <w:tcBorders>
              <w:top w:val="nil"/>
              <w:left w:val="nil"/>
              <w:bottom w:val="single" w:sz="4" w:space="0" w:color="000000"/>
              <w:right w:val="single" w:sz="4" w:space="0" w:color="000000"/>
            </w:tcBorders>
            <w:shd w:val="clear" w:color="auto" w:fill="FFFFFF" w:themeFill="background1"/>
            <w:hideMark/>
          </w:tcPr>
          <w:p w:rsidR="00975F16" w:rsidRPr="009D446B" w:rsidRDefault="00975F16"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FFFFFF" w:themeFill="background1"/>
            <w:hideMark/>
          </w:tcPr>
          <w:p w:rsidR="00975F16" w:rsidRPr="009D446B" w:rsidRDefault="00975F16"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328"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rsidR="00975F16" w:rsidRPr="009D446B" w:rsidRDefault="00975F16" w:rsidP="00975F16">
            <w:pPr>
              <w:spacing w:after="0" w:line="240" w:lineRule="auto"/>
              <w:jc w:val="center"/>
              <w:rPr>
                <w:rFonts w:ascii="Times New Roman" w:eastAsia="Times New Roman" w:hAnsi="Times New Roman" w:cs="Times New Roman"/>
                <w:bCs/>
                <w:sz w:val="20"/>
                <w:szCs w:val="20"/>
                <w:lang w:val="lt-LT"/>
              </w:rPr>
            </w:pPr>
          </w:p>
        </w:tc>
        <w:tc>
          <w:tcPr>
            <w:tcW w:w="1094"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rsidR="00975F16" w:rsidRPr="009D446B" w:rsidRDefault="00975F16" w:rsidP="00975F16">
            <w:pPr>
              <w:spacing w:after="0" w:line="240" w:lineRule="auto"/>
              <w:jc w:val="center"/>
              <w:rPr>
                <w:rFonts w:ascii="Times New Roman" w:eastAsia="Times New Roman" w:hAnsi="Times New Roman" w:cs="Times New Roman"/>
                <w:bCs/>
                <w:sz w:val="20"/>
                <w:szCs w:val="20"/>
                <w:lang w:val="lt-LT"/>
              </w:rPr>
            </w:pPr>
          </w:p>
        </w:tc>
        <w:tc>
          <w:tcPr>
            <w:tcW w:w="993" w:type="dxa"/>
            <w:tcBorders>
              <w:top w:val="nil"/>
              <w:left w:val="nil"/>
              <w:bottom w:val="single" w:sz="4" w:space="0" w:color="000000"/>
              <w:right w:val="single" w:sz="4" w:space="0" w:color="000000"/>
            </w:tcBorders>
            <w:shd w:val="clear" w:color="auto" w:fill="FFFFFF" w:themeFill="background1"/>
            <w:hideMark/>
          </w:tcPr>
          <w:p w:rsidR="00975F16" w:rsidRPr="009D446B" w:rsidRDefault="00975F16"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980" w:type="dxa"/>
            <w:tcBorders>
              <w:top w:val="nil"/>
              <w:left w:val="nil"/>
              <w:bottom w:val="single" w:sz="4" w:space="0" w:color="000000"/>
              <w:right w:val="single" w:sz="4" w:space="0" w:color="000000"/>
            </w:tcBorders>
            <w:shd w:val="clear" w:color="auto" w:fill="FFFFFF" w:themeFill="background1"/>
            <w:hideMark/>
          </w:tcPr>
          <w:p w:rsidR="00975F16" w:rsidRPr="009D446B" w:rsidRDefault="00975F16"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982" w:type="dxa"/>
            <w:shd w:val="clear" w:color="auto" w:fill="FFFFFF" w:themeFill="background1"/>
            <w:hideMark/>
          </w:tcPr>
          <w:p w:rsidR="00975F16" w:rsidRPr="009D446B" w:rsidRDefault="00975F16" w:rsidP="00975F16">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480" w:type="dxa"/>
            <w:vMerge/>
            <w:tcBorders>
              <w:left w:val="single" w:sz="4" w:space="0" w:color="000000"/>
              <w:bottom w:val="single" w:sz="4" w:space="0" w:color="000000"/>
              <w:right w:val="single" w:sz="4" w:space="0" w:color="000000"/>
            </w:tcBorders>
            <w:shd w:val="clear" w:color="auto" w:fill="FFFFFF" w:themeFill="background1"/>
            <w:vAlign w:val="center"/>
            <w:hideMark/>
          </w:tcPr>
          <w:p w:rsidR="00975F16" w:rsidRPr="009D446B" w:rsidRDefault="00975F16" w:rsidP="00975F16">
            <w:pPr>
              <w:spacing w:after="0" w:line="240" w:lineRule="auto"/>
              <w:rPr>
                <w:rFonts w:ascii="Times New Roman" w:eastAsia="Times New Roman" w:hAnsi="Times New Roman" w:cs="Times New Roman"/>
                <w:bCs/>
                <w:sz w:val="20"/>
                <w:szCs w:val="20"/>
                <w:lang w:val="lt-LT"/>
              </w:rPr>
            </w:pPr>
          </w:p>
        </w:tc>
        <w:tc>
          <w:tcPr>
            <w:tcW w:w="1133" w:type="dxa"/>
            <w:vMerge/>
            <w:tcBorders>
              <w:left w:val="single" w:sz="4" w:space="0" w:color="000000"/>
              <w:bottom w:val="single" w:sz="4" w:space="0" w:color="000000"/>
              <w:right w:val="single" w:sz="4" w:space="0" w:color="000000"/>
            </w:tcBorders>
            <w:shd w:val="clear" w:color="auto" w:fill="FFFFFF" w:themeFill="background1"/>
            <w:vAlign w:val="center"/>
            <w:hideMark/>
          </w:tcPr>
          <w:p w:rsidR="00975F16" w:rsidRPr="009D446B" w:rsidRDefault="00975F16" w:rsidP="00975F16">
            <w:pPr>
              <w:spacing w:after="0" w:line="240" w:lineRule="auto"/>
              <w:rPr>
                <w:rFonts w:ascii="Times New Roman" w:eastAsia="Times New Roman" w:hAnsi="Times New Roman" w:cs="Times New Roman"/>
                <w:bCs/>
                <w:sz w:val="20"/>
                <w:szCs w:val="20"/>
                <w:lang w:val="lt-LT"/>
              </w:rPr>
            </w:pPr>
          </w:p>
        </w:tc>
      </w:tr>
      <w:tr w:rsidR="003C6C1A" w:rsidRPr="009D446B" w:rsidTr="003C6C1A">
        <w:trPr>
          <w:trHeight w:val="313"/>
        </w:trPr>
        <w:tc>
          <w:tcPr>
            <w:tcW w:w="993" w:type="dxa"/>
            <w:vMerge w:val="restart"/>
            <w:tcBorders>
              <w:top w:val="single" w:sz="4" w:space="0" w:color="auto"/>
              <w:left w:val="single" w:sz="4" w:space="0" w:color="auto"/>
              <w:right w:val="single" w:sz="4" w:space="0" w:color="auto"/>
            </w:tcBorders>
            <w:shd w:val="clear" w:color="auto" w:fill="FFFFFF" w:themeFill="background1"/>
          </w:tcPr>
          <w:p w:rsidR="003C6C1A" w:rsidRPr="009D446B" w:rsidRDefault="003C6C1A" w:rsidP="003C6C1A">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sz w:val="20"/>
                <w:szCs w:val="20"/>
                <w:lang w:val="lt-LT" w:eastAsia="lt-LT"/>
              </w:rPr>
              <w:t>6.1.2.32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tcPr>
          <w:p w:rsidR="003C6C1A" w:rsidRPr="009D446B" w:rsidRDefault="003C6C1A" w:rsidP="003C6C1A">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sz w:val="20"/>
                <w:szCs w:val="20"/>
                <w:lang w:val="lt-LT"/>
              </w:rPr>
              <w:t>Vaikų ir mokinių priėmimo į mokyklas centralizuotos informacinės sistemos įdiegimas</w:t>
            </w:r>
          </w:p>
        </w:tc>
        <w:tc>
          <w:tcPr>
            <w:tcW w:w="992" w:type="dxa"/>
            <w:tcBorders>
              <w:top w:val="nil"/>
              <w:left w:val="single" w:sz="4" w:space="0" w:color="auto"/>
              <w:bottom w:val="single" w:sz="4" w:space="0" w:color="auto"/>
              <w:right w:val="single" w:sz="4" w:space="0" w:color="auto"/>
            </w:tcBorders>
            <w:shd w:val="clear" w:color="auto" w:fill="FFFFFF" w:themeFill="background1"/>
            <w:noWrap/>
          </w:tcPr>
          <w:p w:rsidR="003C6C1A" w:rsidRPr="009D446B" w:rsidRDefault="003C6C1A" w:rsidP="003C6C1A">
            <w:pPr>
              <w:spacing w:after="0" w:line="240" w:lineRule="auto"/>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SB</w:t>
            </w:r>
          </w:p>
        </w:tc>
        <w:tc>
          <w:tcPr>
            <w:tcW w:w="1223" w:type="dxa"/>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9D446B" w:rsidRDefault="005549C3" w:rsidP="003C6C1A">
            <w:pPr>
              <w:spacing w:after="0" w:line="240" w:lineRule="auto"/>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33</w:t>
            </w:r>
            <w:r w:rsidR="003C6C1A" w:rsidRPr="009D446B">
              <w:rPr>
                <w:rFonts w:ascii="Times New Roman" w:hAnsi="Times New Roman" w:cs="Times New Roman"/>
                <w:color w:val="000000"/>
                <w:sz w:val="20"/>
                <w:szCs w:val="20"/>
                <w:lang w:val="lt-LT"/>
              </w:rPr>
              <w:t xml:space="preserve"> 000,00</w:t>
            </w:r>
          </w:p>
        </w:tc>
        <w:tc>
          <w:tcPr>
            <w:tcW w:w="1134" w:type="dxa"/>
            <w:tcBorders>
              <w:top w:val="single" w:sz="4" w:space="0" w:color="000000"/>
              <w:left w:val="nil"/>
              <w:bottom w:val="single" w:sz="4" w:space="0" w:color="000000"/>
              <w:right w:val="single" w:sz="4" w:space="0" w:color="000000"/>
            </w:tcBorders>
            <w:shd w:val="clear" w:color="auto" w:fill="FFFFFF" w:themeFill="background1"/>
            <w:noWrap/>
          </w:tcPr>
          <w:p w:rsidR="003C6C1A" w:rsidRPr="009D446B" w:rsidRDefault="003C6C1A" w:rsidP="003C6C1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3 000,00</w:t>
            </w:r>
          </w:p>
        </w:tc>
        <w:tc>
          <w:tcPr>
            <w:tcW w:w="1134" w:type="dxa"/>
            <w:tcBorders>
              <w:top w:val="single" w:sz="4" w:space="0" w:color="000000"/>
              <w:left w:val="nil"/>
              <w:bottom w:val="single" w:sz="4" w:space="0" w:color="000000"/>
              <w:right w:val="single" w:sz="4" w:space="0" w:color="000000"/>
            </w:tcBorders>
            <w:shd w:val="clear" w:color="auto" w:fill="FFFFFF" w:themeFill="background1"/>
            <w:noWrap/>
          </w:tcPr>
          <w:p w:rsidR="003C6C1A" w:rsidRPr="009D446B" w:rsidRDefault="003C6C1A" w:rsidP="003C6C1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3 000,00</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C6C1A" w:rsidRPr="009D446B" w:rsidRDefault="003C6C1A" w:rsidP="003C6C1A">
            <w:pPr>
              <w:spacing w:after="0" w:line="240" w:lineRule="auto"/>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Įdiegtų sistemų skaičius</w:t>
            </w:r>
          </w:p>
        </w:tc>
        <w:tc>
          <w:tcPr>
            <w:tcW w:w="109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9D446B" w:rsidRDefault="003C6C1A" w:rsidP="003C6C1A">
            <w:pP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vnt.</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9D446B" w:rsidRDefault="0014287D" w:rsidP="003C6C1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1</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9D446B" w:rsidRDefault="003C6C1A" w:rsidP="003C6C1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w:t>
            </w:r>
          </w:p>
        </w:tc>
        <w:tc>
          <w:tcPr>
            <w:tcW w:w="98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3C6C1A" w:rsidRPr="009D446B" w:rsidRDefault="003C6C1A" w:rsidP="003C6C1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w:t>
            </w:r>
          </w:p>
        </w:tc>
        <w:tc>
          <w:tcPr>
            <w:tcW w:w="1480" w:type="dxa"/>
            <w:vMerge w:val="restart"/>
            <w:tcBorders>
              <w:top w:val="single" w:sz="4" w:space="0" w:color="000000"/>
              <w:left w:val="single" w:sz="4" w:space="0" w:color="000000"/>
              <w:bottom w:val="single" w:sz="4" w:space="0" w:color="000000"/>
              <w:right w:val="nil"/>
            </w:tcBorders>
            <w:shd w:val="clear" w:color="auto" w:fill="FFFFFF" w:themeFill="background1"/>
          </w:tcPr>
          <w:p w:rsidR="003C6C1A" w:rsidRPr="009D446B" w:rsidRDefault="003C6C1A" w:rsidP="003C6C1A">
            <w:pPr>
              <w:jc w:val="center"/>
              <w:rPr>
                <w:rFonts w:ascii="Times New Roman" w:hAnsi="Times New Roman" w:cs="Times New Roman"/>
                <w:color w:val="000000"/>
                <w:sz w:val="20"/>
                <w:szCs w:val="20"/>
                <w:lang w:val="lt-LT"/>
              </w:rPr>
            </w:pPr>
            <w:proofErr w:type="spellStart"/>
            <w:r w:rsidRPr="009D446B">
              <w:rPr>
                <w:rFonts w:ascii="Times New Roman" w:hAnsi="Times New Roman" w:cs="Times New Roman"/>
                <w:color w:val="000000"/>
                <w:sz w:val="20"/>
                <w:szCs w:val="20"/>
                <w:lang w:val="lt-LT"/>
              </w:rPr>
              <w:t>Nila</w:t>
            </w:r>
            <w:proofErr w:type="spellEnd"/>
            <w:r w:rsidRPr="009D446B">
              <w:rPr>
                <w:rFonts w:ascii="Times New Roman" w:hAnsi="Times New Roman" w:cs="Times New Roman"/>
                <w:color w:val="000000"/>
                <w:sz w:val="20"/>
                <w:szCs w:val="20"/>
                <w:lang w:val="lt-LT"/>
              </w:rPr>
              <w:t xml:space="preserve"> </w:t>
            </w:r>
            <w:proofErr w:type="spellStart"/>
            <w:r w:rsidRPr="009D446B">
              <w:rPr>
                <w:rFonts w:ascii="Times New Roman" w:hAnsi="Times New Roman" w:cs="Times New Roman"/>
                <w:color w:val="000000"/>
                <w:sz w:val="20"/>
                <w:szCs w:val="20"/>
                <w:lang w:val="lt-LT"/>
              </w:rPr>
              <w:t>Mėlynienė</w:t>
            </w:r>
            <w:proofErr w:type="spellEnd"/>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3C6C1A" w:rsidRPr="009D446B" w:rsidRDefault="003C6C1A" w:rsidP="003C6C1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Švietimo skyrius</w:t>
            </w:r>
          </w:p>
        </w:tc>
      </w:tr>
      <w:tr w:rsidR="003C6C1A" w:rsidRPr="009D446B" w:rsidTr="003C6C1A">
        <w:trPr>
          <w:trHeight w:val="716"/>
        </w:trPr>
        <w:tc>
          <w:tcPr>
            <w:tcW w:w="993" w:type="dxa"/>
            <w:vMerge/>
            <w:tcBorders>
              <w:left w:val="single" w:sz="4" w:space="0" w:color="auto"/>
              <w:bottom w:val="single" w:sz="4" w:space="0" w:color="auto"/>
              <w:right w:val="single" w:sz="4" w:space="0" w:color="auto"/>
            </w:tcBorders>
            <w:shd w:val="clear" w:color="auto" w:fill="FFFFFF" w:themeFill="background1"/>
          </w:tcPr>
          <w:p w:rsidR="003C6C1A" w:rsidRPr="009D446B" w:rsidRDefault="003C6C1A" w:rsidP="003C6C1A">
            <w:pPr>
              <w:spacing w:after="0" w:line="240" w:lineRule="auto"/>
              <w:rPr>
                <w:rFonts w:ascii="Times New Roman" w:eastAsia="Times New Roman" w:hAnsi="Times New Roman" w:cs="Times New Roman"/>
                <w:sz w:val="20"/>
                <w:szCs w:val="20"/>
                <w:lang w:val="lt-LT"/>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6C1A" w:rsidRPr="009D446B" w:rsidRDefault="003C6C1A" w:rsidP="003C6C1A">
            <w:pPr>
              <w:spacing w:after="0" w:line="240" w:lineRule="auto"/>
              <w:rPr>
                <w:rFonts w:ascii="Times New Roman" w:eastAsia="Times New Roman" w:hAnsi="Times New Roman" w:cs="Times New Roman"/>
                <w:sz w:val="20"/>
                <w:szCs w:val="20"/>
                <w:lang w:val="lt-LT"/>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3C6C1A" w:rsidRPr="009D446B" w:rsidRDefault="003C6C1A" w:rsidP="003C6C1A">
            <w:pPr>
              <w:spacing w:after="0" w:line="240" w:lineRule="auto"/>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ES</w:t>
            </w:r>
          </w:p>
        </w:tc>
        <w:tc>
          <w:tcPr>
            <w:tcW w:w="1223" w:type="dxa"/>
            <w:tcBorders>
              <w:top w:val="nil"/>
              <w:left w:val="single" w:sz="4" w:space="0" w:color="000000"/>
              <w:bottom w:val="single" w:sz="4" w:space="0" w:color="000000"/>
              <w:right w:val="single" w:sz="4" w:space="0" w:color="000000"/>
            </w:tcBorders>
            <w:shd w:val="clear" w:color="auto" w:fill="FFFFFF" w:themeFill="background1"/>
            <w:noWrap/>
          </w:tcPr>
          <w:p w:rsidR="003C6C1A" w:rsidRPr="009D446B" w:rsidRDefault="003C6C1A" w:rsidP="003C6C1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0,00</w:t>
            </w:r>
          </w:p>
        </w:tc>
        <w:tc>
          <w:tcPr>
            <w:tcW w:w="1134" w:type="dxa"/>
            <w:tcBorders>
              <w:top w:val="nil"/>
              <w:left w:val="nil"/>
              <w:bottom w:val="single" w:sz="4" w:space="0" w:color="000000"/>
              <w:right w:val="single" w:sz="4" w:space="0" w:color="000000"/>
            </w:tcBorders>
            <w:shd w:val="clear" w:color="auto" w:fill="FFFFFF" w:themeFill="background1"/>
            <w:noWrap/>
          </w:tcPr>
          <w:p w:rsidR="003C6C1A" w:rsidRPr="009D446B" w:rsidRDefault="003C6C1A" w:rsidP="003C6C1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0,00</w:t>
            </w:r>
          </w:p>
        </w:tc>
        <w:tc>
          <w:tcPr>
            <w:tcW w:w="1134" w:type="dxa"/>
            <w:tcBorders>
              <w:top w:val="nil"/>
              <w:left w:val="nil"/>
              <w:bottom w:val="single" w:sz="4" w:space="0" w:color="000000"/>
              <w:right w:val="single" w:sz="4" w:space="0" w:color="000000"/>
            </w:tcBorders>
            <w:shd w:val="clear" w:color="auto" w:fill="FFFFFF" w:themeFill="background1"/>
            <w:noWrap/>
          </w:tcPr>
          <w:p w:rsidR="003C6C1A" w:rsidRPr="009D446B" w:rsidRDefault="003C6C1A" w:rsidP="003C6C1A">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0,00</w:t>
            </w:r>
          </w:p>
        </w:tc>
        <w:tc>
          <w:tcPr>
            <w:tcW w:w="132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C6C1A" w:rsidRPr="009D446B" w:rsidRDefault="003C6C1A" w:rsidP="003C6C1A">
            <w:pPr>
              <w:spacing w:after="0" w:line="240" w:lineRule="auto"/>
              <w:rPr>
                <w:rFonts w:ascii="Times New Roman" w:eastAsia="Times New Roman" w:hAnsi="Times New Roman" w:cs="Times New Roman"/>
                <w:sz w:val="20"/>
                <w:szCs w:val="20"/>
                <w:lang w:val="lt-LT"/>
              </w:rPr>
            </w:pPr>
          </w:p>
        </w:tc>
        <w:tc>
          <w:tcPr>
            <w:tcW w:w="1094"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3C6C1A" w:rsidRPr="009D446B" w:rsidRDefault="003C6C1A" w:rsidP="003C6C1A">
            <w:pPr>
              <w:spacing w:after="0" w:line="240" w:lineRule="auto"/>
              <w:rPr>
                <w:rFonts w:ascii="Times New Roman" w:eastAsia="Times New Roman" w:hAnsi="Times New Roman" w:cs="Times New Roman"/>
                <w:sz w:val="20"/>
                <w:szCs w:val="20"/>
                <w:lang w:val="lt-LT"/>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3C6C1A" w:rsidRPr="009D446B" w:rsidRDefault="003C6C1A" w:rsidP="003C6C1A">
            <w:pPr>
              <w:spacing w:after="0" w:line="240" w:lineRule="auto"/>
              <w:jc w:val="center"/>
              <w:rPr>
                <w:rFonts w:ascii="Times New Roman" w:eastAsia="Times New Roman" w:hAnsi="Times New Roman" w:cs="Times New Roman"/>
                <w:sz w:val="20"/>
                <w:szCs w:val="20"/>
                <w:lang w:val="lt-LT"/>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3C6C1A" w:rsidRPr="009D446B" w:rsidRDefault="003C6C1A" w:rsidP="003C6C1A">
            <w:pPr>
              <w:spacing w:after="0" w:line="240" w:lineRule="auto"/>
              <w:jc w:val="center"/>
              <w:rPr>
                <w:rFonts w:ascii="Times New Roman" w:eastAsia="Times New Roman" w:hAnsi="Times New Roman" w:cs="Times New Roman"/>
                <w:sz w:val="20"/>
                <w:szCs w:val="20"/>
                <w:lang w:val="lt-LT"/>
              </w:rPr>
            </w:pPr>
          </w:p>
        </w:tc>
        <w:tc>
          <w:tcPr>
            <w:tcW w:w="982"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rsidR="003C6C1A" w:rsidRPr="009D446B" w:rsidRDefault="003C6C1A" w:rsidP="003C6C1A">
            <w:pPr>
              <w:spacing w:after="0" w:line="240" w:lineRule="auto"/>
              <w:jc w:val="center"/>
              <w:rPr>
                <w:rFonts w:ascii="Times New Roman" w:eastAsia="Times New Roman" w:hAnsi="Times New Roman" w:cs="Times New Roman"/>
                <w:sz w:val="20"/>
                <w:szCs w:val="20"/>
                <w:lang w:val="lt-LT"/>
              </w:rPr>
            </w:pPr>
          </w:p>
        </w:tc>
        <w:tc>
          <w:tcPr>
            <w:tcW w:w="1480" w:type="dxa"/>
            <w:vMerge/>
            <w:tcBorders>
              <w:top w:val="single" w:sz="4" w:space="0" w:color="000000"/>
              <w:left w:val="single" w:sz="4" w:space="0" w:color="000000"/>
              <w:bottom w:val="single" w:sz="4" w:space="0" w:color="000000"/>
              <w:right w:val="nil"/>
            </w:tcBorders>
            <w:shd w:val="clear" w:color="auto" w:fill="FFFFFF" w:themeFill="background1"/>
            <w:vAlign w:val="center"/>
          </w:tcPr>
          <w:p w:rsidR="003C6C1A" w:rsidRPr="009D446B" w:rsidRDefault="003C6C1A" w:rsidP="003C6C1A">
            <w:pPr>
              <w:spacing w:after="0" w:line="240" w:lineRule="auto"/>
              <w:rPr>
                <w:rFonts w:ascii="Times New Roman" w:eastAsia="Times New Roman" w:hAnsi="Times New Roman" w:cs="Times New Roman"/>
                <w:sz w:val="20"/>
                <w:szCs w:val="20"/>
                <w:lang w:val="lt-LT"/>
              </w:rPr>
            </w:pPr>
          </w:p>
        </w:tc>
        <w:tc>
          <w:tcPr>
            <w:tcW w:w="113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6C1A" w:rsidRPr="009D446B" w:rsidRDefault="003C6C1A" w:rsidP="003C6C1A">
            <w:pPr>
              <w:spacing w:after="0" w:line="240" w:lineRule="auto"/>
              <w:rPr>
                <w:rFonts w:ascii="Times New Roman" w:eastAsia="Times New Roman" w:hAnsi="Times New Roman" w:cs="Times New Roman"/>
                <w:sz w:val="20"/>
                <w:szCs w:val="20"/>
                <w:lang w:val="lt-LT"/>
              </w:rPr>
            </w:pPr>
          </w:p>
        </w:tc>
      </w:tr>
    </w:tbl>
    <w:p w:rsidR="00A709B2" w:rsidRPr="009D446B" w:rsidRDefault="00A709B2" w:rsidP="0083294E">
      <w:pPr>
        <w:suppressAutoHyphens/>
        <w:spacing w:after="0" w:line="360" w:lineRule="auto"/>
        <w:ind w:left="37"/>
        <w:jc w:val="both"/>
        <w:rPr>
          <w:rFonts w:ascii="Times New Roman" w:hAnsi="Times New Roman"/>
          <w:sz w:val="24"/>
          <w:szCs w:val="24"/>
          <w:lang w:val="lt-LT" w:eastAsia="lt-LT"/>
        </w:rPr>
      </w:pPr>
    </w:p>
    <w:p w:rsidR="005549C3" w:rsidRPr="009D446B" w:rsidRDefault="005549C3" w:rsidP="0083294E">
      <w:pPr>
        <w:suppressAutoHyphens/>
        <w:spacing w:after="0" w:line="360" w:lineRule="auto"/>
        <w:ind w:left="37"/>
        <w:jc w:val="both"/>
        <w:rPr>
          <w:rFonts w:ascii="Times New Roman" w:hAnsi="Times New Roman"/>
          <w:sz w:val="24"/>
          <w:szCs w:val="24"/>
          <w:lang w:val="lt-LT" w:eastAsia="lt-LT"/>
        </w:rPr>
      </w:pPr>
    </w:p>
    <w:p w:rsidR="005549C3" w:rsidRPr="009D446B" w:rsidRDefault="005549C3" w:rsidP="005549C3">
      <w:pPr>
        <w:pStyle w:val="Sraopastraipa"/>
        <w:numPr>
          <w:ilvl w:val="0"/>
          <w:numId w:val="1"/>
        </w:numPr>
        <w:rPr>
          <w:rFonts w:ascii="Times New Roman" w:hAnsi="Times New Roman"/>
          <w:sz w:val="24"/>
          <w:szCs w:val="24"/>
          <w:lang w:eastAsia="lt-LT"/>
        </w:rPr>
      </w:pPr>
      <w:bookmarkStart w:id="4" w:name="_Hlk131147561"/>
      <w:r w:rsidRPr="009D446B">
        <w:rPr>
          <w:rFonts w:ascii="Times New Roman" w:hAnsi="Times New Roman"/>
          <w:sz w:val="24"/>
          <w:szCs w:val="24"/>
          <w:lang w:eastAsia="lt-LT"/>
        </w:rPr>
        <w:lastRenderedPageBreak/>
        <w:t xml:space="preserve">Pakeisti 6. Programos „Kokybiškos švietimo sistemos kūrimo, sporto skatinimo ir jaunimo užimtumo programa“ priemonės Nr. 6.1.3.11 </w:t>
      </w:r>
      <w:r w:rsidRPr="009D446B">
        <w:rPr>
          <w:rFonts w:ascii="Times New Roman" w:hAnsi="Times New Roman"/>
          <w:sz w:val="24"/>
          <w:szCs w:val="24"/>
        </w:rPr>
        <w:t>„Tūkstantmečio mokyklų“ programa</w:t>
      </w:r>
      <w:r w:rsidRPr="009D446B">
        <w:rPr>
          <w:rFonts w:ascii="Times New Roman" w:hAnsi="Times New Roman"/>
          <w:sz w:val="24"/>
          <w:szCs w:val="24"/>
          <w:lang w:eastAsia="lt-LT"/>
        </w:rPr>
        <w:t>“ finansavimo lėšas ir eilutę išdėstyti taip:</w:t>
      </w:r>
    </w:p>
    <w:tbl>
      <w:tblPr>
        <w:tblW w:w="151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992"/>
        <w:gridCol w:w="1223"/>
        <w:gridCol w:w="1134"/>
        <w:gridCol w:w="1134"/>
        <w:gridCol w:w="1328"/>
        <w:gridCol w:w="1094"/>
        <w:gridCol w:w="993"/>
        <w:gridCol w:w="980"/>
        <w:gridCol w:w="982"/>
        <w:gridCol w:w="1480"/>
        <w:gridCol w:w="1133"/>
      </w:tblGrid>
      <w:tr w:rsidR="005549C3" w:rsidRPr="009D446B" w:rsidTr="005549C3">
        <w:trPr>
          <w:trHeight w:val="300"/>
        </w:trPr>
        <w:tc>
          <w:tcPr>
            <w:tcW w:w="993" w:type="dxa"/>
            <w:vMerge w:val="restart"/>
            <w:shd w:val="clear" w:color="auto" w:fill="auto"/>
          </w:tcPr>
          <w:p w:rsidR="005549C3" w:rsidRPr="009D446B" w:rsidRDefault="005549C3" w:rsidP="00592909">
            <w:pPr>
              <w:spacing w:after="0" w:line="240" w:lineRule="auto"/>
              <w:jc w:val="center"/>
              <w:rPr>
                <w:rFonts w:ascii="Times New Roman" w:hAnsi="Times New Roman" w:cs="Times New Roman"/>
                <w:bCs/>
                <w:sz w:val="20"/>
                <w:szCs w:val="20"/>
                <w:lang w:val="lt-LT"/>
              </w:rPr>
            </w:pPr>
            <w:bookmarkStart w:id="5" w:name="_Hlk131147578"/>
            <w:r w:rsidRPr="009D446B">
              <w:rPr>
                <w:rFonts w:ascii="Times New Roman" w:hAnsi="Times New Roman" w:cs="Times New Roman"/>
                <w:bCs/>
                <w:sz w:val="20"/>
                <w:szCs w:val="20"/>
                <w:lang w:val="lt-LT"/>
              </w:rPr>
              <w:t>Kodas</w:t>
            </w:r>
          </w:p>
        </w:tc>
        <w:tc>
          <w:tcPr>
            <w:tcW w:w="1701" w:type="dxa"/>
            <w:vMerge w:val="restart"/>
            <w:shd w:val="clear" w:color="auto" w:fill="auto"/>
            <w:hideMark/>
          </w:tcPr>
          <w:p w:rsidR="005549C3" w:rsidRPr="009D446B" w:rsidRDefault="005549C3" w:rsidP="00592909">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Elemento pavadinimas</w:t>
            </w:r>
          </w:p>
        </w:tc>
        <w:tc>
          <w:tcPr>
            <w:tcW w:w="992" w:type="dxa"/>
            <w:vMerge w:val="restart"/>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proofErr w:type="spellStart"/>
            <w:r w:rsidRPr="009D446B">
              <w:rPr>
                <w:rFonts w:ascii="Times New Roman" w:eastAsia="Times New Roman" w:hAnsi="Times New Roman" w:cs="Times New Roman"/>
                <w:bCs/>
                <w:sz w:val="20"/>
                <w:szCs w:val="20"/>
                <w:lang w:val="lt-LT"/>
              </w:rPr>
              <w:t>Finansa</w:t>
            </w:r>
            <w:proofErr w:type="spellEnd"/>
            <w:r w:rsidRPr="009D446B">
              <w:rPr>
                <w:rFonts w:ascii="Times New Roman" w:eastAsia="Times New Roman" w:hAnsi="Times New Roman" w:cs="Times New Roman"/>
                <w:bCs/>
                <w:sz w:val="20"/>
                <w:szCs w:val="20"/>
                <w:lang w:val="lt-LT"/>
              </w:rPr>
              <w:t>-vimo šaltinis</w:t>
            </w:r>
          </w:p>
        </w:tc>
        <w:tc>
          <w:tcPr>
            <w:tcW w:w="3491" w:type="dxa"/>
            <w:gridSpan w:val="3"/>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Planuojamos lėšos</w:t>
            </w:r>
          </w:p>
        </w:tc>
        <w:tc>
          <w:tcPr>
            <w:tcW w:w="5377" w:type="dxa"/>
            <w:gridSpan w:val="5"/>
            <w:shd w:val="clear" w:color="auto" w:fill="auto"/>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kriterijus</w:t>
            </w:r>
          </w:p>
        </w:tc>
        <w:tc>
          <w:tcPr>
            <w:tcW w:w="1480" w:type="dxa"/>
            <w:vMerge w:val="restart"/>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p>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koordinatorius</w:t>
            </w:r>
          </w:p>
        </w:tc>
        <w:tc>
          <w:tcPr>
            <w:tcW w:w="1133" w:type="dxa"/>
            <w:vMerge w:val="restart"/>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p>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vykdytojas</w:t>
            </w:r>
          </w:p>
        </w:tc>
      </w:tr>
      <w:tr w:rsidR="005549C3" w:rsidRPr="009D446B" w:rsidTr="005549C3">
        <w:trPr>
          <w:trHeight w:val="300"/>
        </w:trPr>
        <w:tc>
          <w:tcPr>
            <w:tcW w:w="993" w:type="dxa"/>
            <w:vMerge/>
            <w:shd w:val="clear" w:color="auto" w:fill="auto"/>
          </w:tcPr>
          <w:p w:rsidR="005549C3" w:rsidRPr="009D446B" w:rsidRDefault="005549C3" w:rsidP="005549C3">
            <w:pPr>
              <w:spacing w:after="0" w:line="240" w:lineRule="auto"/>
              <w:jc w:val="center"/>
              <w:rPr>
                <w:rFonts w:ascii="Times New Roman" w:hAnsi="Times New Roman" w:cs="Times New Roman"/>
                <w:bCs/>
                <w:sz w:val="20"/>
                <w:szCs w:val="20"/>
                <w:lang w:val="lt-LT"/>
              </w:rPr>
            </w:pPr>
          </w:p>
        </w:tc>
        <w:tc>
          <w:tcPr>
            <w:tcW w:w="1701" w:type="dxa"/>
            <w:vMerge/>
            <w:shd w:val="clear" w:color="auto" w:fill="auto"/>
            <w:vAlign w:val="center"/>
            <w:hideMark/>
          </w:tcPr>
          <w:p w:rsidR="005549C3" w:rsidRPr="009D446B" w:rsidRDefault="005549C3" w:rsidP="005549C3">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p>
        </w:tc>
        <w:tc>
          <w:tcPr>
            <w:tcW w:w="1223" w:type="dxa"/>
            <w:shd w:val="clear" w:color="auto" w:fill="auto"/>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1134" w:type="dxa"/>
            <w:shd w:val="clear" w:color="auto" w:fill="auto"/>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1134" w:type="dxa"/>
            <w:shd w:val="clear" w:color="auto" w:fill="auto"/>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328" w:type="dxa"/>
            <w:vMerge w:val="restart"/>
            <w:shd w:val="clear" w:color="auto" w:fill="auto"/>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rsidR="005549C3" w:rsidRPr="009D446B" w:rsidRDefault="005549C3" w:rsidP="005549C3">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reikšmė</w:t>
            </w:r>
          </w:p>
        </w:tc>
        <w:tc>
          <w:tcPr>
            <w:tcW w:w="1480" w:type="dxa"/>
            <w:vMerge/>
            <w:shd w:val="clear" w:color="auto" w:fill="auto"/>
            <w:vAlign w:val="center"/>
            <w:hideMark/>
          </w:tcPr>
          <w:p w:rsidR="005549C3" w:rsidRPr="009D446B" w:rsidRDefault="005549C3" w:rsidP="005549C3">
            <w:pPr>
              <w:spacing w:after="0" w:line="240" w:lineRule="auto"/>
              <w:rPr>
                <w:rFonts w:ascii="Times New Roman" w:eastAsia="Times New Roman" w:hAnsi="Times New Roman" w:cs="Times New Roman"/>
                <w:bCs/>
                <w:sz w:val="20"/>
                <w:szCs w:val="20"/>
                <w:lang w:val="lt-LT"/>
              </w:rPr>
            </w:pPr>
          </w:p>
        </w:tc>
        <w:tc>
          <w:tcPr>
            <w:tcW w:w="1133" w:type="dxa"/>
            <w:vMerge/>
            <w:shd w:val="clear" w:color="auto" w:fill="auto"/>
            <w:vAlign w:val="center"/>
            <w:hideMark/>
          </w:tcPr>
          <w:p w:rsidR="005549C3" w:rsidRPr="009D446B" w:rsidRDefault="005549C3" w:rsidP="005549C3">
            <w:pPr>
              <w:spacing w:after="0" w:line="240" w:lineRule="auto"/>
              <w:rPr>
                <w:rFonts w:ascii="Times New Roman" w:eastAsia="Times New Roman" w:hAnsi="Times New Roman" w:cs="Times New Roman"/>
                <w:bCs/>
                <w:sz w:val="20"/>
                <w:szCs w:val="20"/>
                <w:lang w:val="lt-LT"/>
              </w:rPr>
            </w:pPr>
          </w:p>
        </w:tc>
      </w:tr>
      <w:tr w:rsidR="005549C3" w:rsidRPr="009D446B" w:rsidTr="005549C3">
        <w:trPr>
          <w:trHeight w:val="435"/>
        </w:trPr>
        <w:tc>
          <w:tcPr>
            <w:tcW w:w="993" w:type="dxa"/>
            <w:vMerge/>
            <w:shd w:val="clear" w:color="auto" w:fill="auto"/>
          </w:tcPr>
          <w:p w:rsidR="005549C3" w:rsidRPr="009D446B" w:rsidRDefault="005549C3" w:rsidP="00592909">
            <w:pPr>
              <w:spacing w:after="0" w:line="240" w:lineRule="auto"/>
              <w:jc w:val="center"/>
              <w:rPr>
                <w:rFonts w:ascii="Times New Roman" w:hAnsi="Times New Roman" w:cs="Times New Roman"/>
                <w:bCs/>
                <w:sz w:val="20"/>
                <w:szCs w:val="20"/>
                <w:lang w:val="lt-LT"/>
              </w:rPr>
            </w:pPr>
          </w:p>
        </w:tc>
        <w:tc>
          <w:tcPr>
            <w:tcW w:w="1701" w:type="dxa"/>
            <w:vMerge/>
            <w:shd w:val="clear" w:color="auto" w:fill="auto"/>
            <w:vAlign w:val="center"/>
            <w:hideMark/>
          </w:tcPr>
          <w:p w:rsidR="005549C3" w:rsidRPr="009D446B" w:rsidRDefault="005549C3" w:rsidP="00592909">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p>
        </w:tc>
        <w:tc>
          <w:tcPr>
            <w:tcW w:w="1223" w:type="dxa"/>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134" w:type="dxa"/>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134" w:type="dxa"/>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980" w:type="dxa"/>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982" w:type="dxa"/>
            <w:shd w:val="clear" w:color="auto" w:fill="auto"/>
            <w:hideMark/>
          </w:tcPr>
          <w:p w:rsidR="005549C3" w:rsidRPr="009D446B" w:rsidRDefault="005549C3" w:rsidP="00592909">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480" w:type="dxa"/>
            <w:vMerge/>
            <w:shd w:val="clear" w:color="auto" w:fill="auto"/>
            <w:vAlign w:val="center"/>
            <w:hideMark/>
          </w:tcPr>
          <w:p w:rsidR="005549C3" w:rsidRPr="009D446B" w:rsidRDefault="005549C3" w:rsidP="00592909">
            <w:pPr>
              <w:spacing w:after="0" w:line="240" w:lineRule="auto"/>
              <w:rPr>
                <w:rFonts w:ascii="Times New Roman" w:eastAsia="Times New Roman" w:hAnsi="Times New Roman" w:cs="Times New Roman"/>
                <w:bCs/>
                <w:sz w:val="20"/>
                <w:szCs w:val="20"/>
                <w:lang w:val="lt-LT"/>
              </w:rPr>
            </w:pPr>
          </w:p>
        </w:tc>
        <w:tc>
          <w:tcPr>
            <w:tcW w:w="1133" w:type="dxa"/>
            <w:vMerge/>
            <w:shd w:val="clear" w:color="auto" w:fill="auto"/>
            <w:vAlign w:val="center"/>
            <w:hideMark/>
          </w:tcPr>
          <w:p w:rsidR="005549C3" w:rsidRPr="009D446B" w:rsidRDefault="005549C3" w:rsidP="00592909">
            <w:pPr>
              <w:spacing w:after="0" w:line="240" w:lineRule="auto"/>
              <w:rPr>
                <w:rFonts w:ascii="Times New Roman" w:eastAsia="Times New Roman" w:hAnsi="Times New Roman" w:cs="Times New Roman"/>
                <w:bCs/>
                <w:sz w:val="20"/>
                <w:szCs w:val="20"/>
                <w:lang w:val="lt-LT"/>
              </w:rPr>
            </w:pPr>
          </w:p>
        </w:tc>
      </w:tr>
      <w:tr w:rsidR="005549C3" w:rsidRPr="009D446B" w:rsidTr="005549C3">
        <w:trPr>
          <w:trHeight w:val="313"/>
        </w:trPr>
        <w:tc>
          <w:tcPr>
            <w:tcW w:w="993" w:type="dxa"/>
            <w:vMerge w:val="restart"/>
            <w:shd w:val="clear" w:color="auto" w:fill="auto"/>
          </w:tcPr>
          <w:p w:rsidR="005549C3" w:rsidRPr="009D446B" w:rsidRDefault="005549C3" w:rsidP="005549C3">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sz w:val="20"/>
                <w:szCs w:val="20"/>
                <w:lang w:val="lt-LT" w:eastAsia="lt-LT"/>
              </w:rPr>
              <w:t>6.1.3.11</w:t>
            </w:r>
          </w:p>
        </w:tc>
        <w:tc>
          <w:tcPr>
            <w:tcW w:w="1701" w:type="dxa"/>
            <w:vMerge w:val="restart"/>
            <w:shd w:val="clear" w:color="auto" w:fill="auto"/>
            <w:noWrap/>
          </w:tcPr>
          <w:p w:rsidR="005549C3" w:rsidRPr="009D446B" w:rsidRDefault="005549C3" w:rsidP="005549C3">
            <w:pPr>
              <w:spacing w:after="0" w:line="240" w:lineRule="auto"/>
              <w:rPr>
                <w:rFonts w:ascii="Times New Roman" w:hAnsi="Times New Roman" w:cs="Times New Roman"/>
                <w:sz w:val="20"/>
                <w:szCs w:val="20"/>
                <w:lang w:val="lt-LT"/>
              </w:rPr>
            </w:pPr>
            <w:r w:rsidRPr="009D446B">
              <w:rPr>
                <w:rFonts w:ascii="Times New Roman" w:hAnsi="Times New Roman" w:cs="Times New Roman"/>
                <w:sz w:val="20"/>
                <w:szCs w:val="20"/>
                <w:lang w:val="lt-LT"/>
              </w:rPr>
              <w:t>„Tūkstantmečio mokyklų“</w:t>
            </w:r>
          </w:p>
          <w:p w:rsidR="005549C3" w:rsidRPr="009D446B" w:rsidRDefault="005549C3" w:rsidP="005549C3">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sz w:val="20"/>
                <w:szCs w:val="20"/>
                <w:lang w:val="lt-LT"/>
              </w:rPr>
              <w:t>programa</w:t>
            </w:r>
          </w:p>
        </w:tc>
        <w:tc>
          <w:tcPr>
            <w:tcW w:w="992" w:type="dxa"/>
            <w:shd w:val="clear" w:color="auto" w:fill="auto"/>
            <w:noWrap/>
          </w:tcPr>
          <w:p w:rsidR="005549C3" w:rsidRPr="009D446B" w:rsidRDefault="005549C3" w:rsidP="005549C3">
            <w:pPr>
              <w:spacing w:after="0" w:line="240" w:lineRule="auto"/>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SB</w:t>
            </w:r>
          </w:p>
        </w:tc>
        <w:tc>
          <w:tcPr>
            <w:tcW w:w="1223" w:type="dxa"/>
            <w:shd w:val="clear" w:color="auto" w:fill="auto"/>
            <w:noWrap/>
          </w:tcPr>
          <w:p w:rsidR="005549C3" w:rsidRPr="009D446B" w:rsidRDefault="005549C3" w:rsidP="005549C3">
            <w:pPr>
              <w:spacing w:after="0" w:line="240" w:lineRule="auto"/>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13 000,00</w:t>
            </w:r>
          </w:p>
        </w:tc>
        <w:tc>
          <w:tcPr>
            <w:tcW w:w="1134" w:type="dxa"/>
            <w:shd w:val="clear" w:color="auto" w:fill="auto"/>
            <w:noWrap/>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0,00</w:t>
            </w:r>
          </w:p>
        </w:tc>
        <w:tc>
          <w:tcPr>
            <w:tcW w:w="1134" w:type="dxa"/>
            <w:shd w:val="clear" w:color="auto" w:fill="auto"/>
            <w:noWrap/>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0,00</w:t>
            </w:r>
          </w:p>
        </w:tc>
        <w:tc>
          <w:tcPr>
            <w:tcW w:w="1328" w:type="dxa"/>
            <w:shd w:val="clear" w:color="auto" w:fill="auto"/>
          </w:tcPr>
          <w:p w:rsidR="005549C3" w:rsidRPr="009D446B" w:rsidRDefault="005549C3" w:rsidP="005549C3">
            <w:pPr>
              <w:spacing w:after="0" w:line="240" w:lineRule="auto"/>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Suderintas Pažangos</w:t>
            </w:r>
            <w:r w:rsidRPr="009D446B">
              <w:rPr>
                <w:rFonts w:ascii="Times New Roman" w:hAnsi="Times New Roman" w:cs="Times New Roman"/>
                <w:color w:val="000000"/>
                <w:sz w:val="20"/>
                <w:szCs w:val="20"/>
                <w:lang w:val="lt-LT"/>
              </w:rPr>
              <w:br/>
              <w:t>planas</w:t>
            </w:r>
          </w:p>
        </w:tc>
        <w:tc>
          <w:tcPr>
            <w:tcW w:w="1094" w:type="dxa"/>
            <w:shd w:val="clear" w:color="auto" w:fill="auto"/>
            <w:noWrap/>
          </w:tcPr>
          <w:p w:rsidR="005549C3" w:rsidRPr="009D446B" w:rsidRDefault="005549C3" w:rsidP="005549C3">
            <w:pP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vnt.</w:t>
            </w:r>
          </w:p>
        </w:tc>
        <w:tc>
          <w:tcPr>
            <w:tcW w:w="993" w:type="dxa"/>
            <w:shd w:val="clear" w:color="auto" w:fill="auto"/>
            <w:noWrap/>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1</w:t>
            </w:r>
          </w:p>
        </w:tc>
        <w:tc>
          <w:tcPr>
            <w:tcW w:w="980" w:type="dxa"/>
            <w:shd w:val="clear" w:color="auto" w:fill="auto"/>
            <w:noWrap/>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w:t>
            </w:r>
          </w:p>
        </w:tc>
        <w:tc>
          <w:tcPr>
            <w:tcW w:w="982" w:type="dxa"/>
            <w:shd w:val="clear" w:color="auto" w:fill="auto"/>
            <w:noWrap/>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0</w:t>
            </w:r>
          </w:p>
        </w:tc>
        <w:tc>
          <w:tcPr>
            <w:tcW w:w="1480" w:type="dxa"/>
            <w:vMerge w:val="restart"/>
            <w:shd w:val="clear" w:color="auto" w:fill="auto"/>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 xml:space="preserve">Daiva </w:t>
            </w:r>
            <w:proofErr w:type="spellStart"/>
            <w:r w:rsidRPr="009D446B">
              <w:rPr>
                <w:rFonts w:ascii="Times New Roman" w:hAnsi="Times New Roman" w:cs="Times New Roman"/>
                <w:color w:val="000000"/>
                <w:sz w:val="20"/>
                <w:szCs w:val="20"/>
                <w:lang w:val="lt-LT"/>
              </w:rPr>
              <w:t>Žiogienė</w:t>
            </w:r>
            <w:proofErr w:type="spellEnd"/>
          </w:p>
        </w:tc>
        <w:tc>
          <w:tcPr>
            <w:tcW w:w="1133" w:type="dxa"/>
            <w:vMerge w:val="restart"/>
            <w:shd w:val="clear" w:color="auto" w:fill="auto"/>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Švietimo skyrius</w:t>
            </w:r>
          </w:p>
        </w:tc>
      </w:tr>
      <w:bookmarkEnd w:id="4"/>
      <w:tr w:rsidR="005549C3" w:rsidRPr="009D446B" w:rsidTr="005549C3">
        <w:trPr>
          <w:trHeight w:val="716"/>
        </w:trPr>
        <w:tc>
          <w:tcPr>
            <w:tcW w:w="993" w:type="dxa"/>
            <w:vMerge/>
            <w:shd w:val="clear" w:color="auto" w:fill="auto"/>
          </w:tcPr>
          <w:p w:rsidR="005549C3" w:rsidRPr="009D446B" w:rsidRDefault="005549C3" w:rsidP="005549C3">
            <w:pPr>
              <w:spacing w:after="0" w:line="240" w:lineRule="auto"/>
              <w:rPr>
                <w:rFonts w:ascii="Times New Roman" w:eastAsia="Times New Roman" w:hAnsi="Times New Roman" w:cs="Times New Roman"/>
                <w:sz w:val="20"/>
                <w:szCs w:val="20"/>
                <w:lang w:val="lt-LT"/>
              </w:rPr>
            </w:pPr>
          </w:p>
        </w:tc>
        <w:tc>
          <w:tcPr>
            <w:tcW w:w="1701" w:type="dxa"/>
            <w:vMerge/>
            <w:shd w:val="clear" w:color="auto" w:fill="auto"/>
            <w:vAlign w:val="center"/>
          </w:tcPr>
          <w:p w:rsidR="005549C3" w:rsidRPr="009D446B" w:rsidRDefault="005549C3" w:rsidP="005549C3">
            <w:pPr>
              <w:spacing w:after="0" w:line="240" w:lineRule="auto"/>
              <w:rPr>
                <w:rFonts w:ascii="Times New Roman" w:eastAsia="Times New Roman" w:hAnsi="Times New Roman" w:cs="Times New Roman"/>
                <w:sz w:val="20"/>
                <w:szCs w:val="20"/>
                <w:lang w:val="lt-LT"/>
              </w:rPr>
            </w:pPr>
          </w:p>
        </w:tc>
        <w:tc>
          <w:tcPr>
            <w:tcW w:w="992" w:type="dxa"/>
            <w:shd w:val="clear" w:color="auto" w:fill="auto"/>
            <w:noWrap/>
          </w:tcPr>
          <w:p w:rsidR="005549C3" w:rsidRPr="009D446B" w:rsidRDefault="005549C3" w:rsidP="005549C3">
            <w:pPr>
              <w:spacing w:after="0" w:line="240" w:lineRule="auto"/>
              <w:rPr>
                <w:rFonts w:ascii="Times New Roman" w:eastAsia="Times New Roman" w:hAnsi="Times New Roman" w:cs="Times New Roman"/>
                <w:sz w:val="20"/>
                <w:szCs w:val="20"/>
                <w:lang w:val="lt-LT"/>
              </w:rPr>
            </w:pPr>
            <w:r w:rsidRPr="009D446B">
              <w:rPr>
                <w:rFonts w:ascii="Times New Roman" w:eastAsia="Times New Roman" w:hAnsi="Times New Roman" w:cs="Times New Roman"/>
                <w:sz w:val="20"/>
                <w:szCs w:val="20"/>
                <w:lang w:val="lt-LT"/>
              </w:rPr>
              <w:t>ES</w:t>
            </w:r>
          </w:p>
        </w:tc>
        <w:tc>
          <w:tcPr>
            <w:tcW w:w="1223" w:type="dxa"/>
            <w:shd w:val="clear" w:color="auto" w:fill="auto"/>
            <w:noWrap/>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150 000,00</w:t>
            </w:r>
          </w:p>
        </w:tc>
        <w:tc>
          <w:tcPr>
            <w:tcW w:w="1134" w:type="dxa"/>
            <w:shd w:val="clear" w:color="auto" w:fill="auto"/>
            <w:noWrap/>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750 000,00</w:t>
            </w:r>
          </w:p>
        </w:tc>
        <w:tc>
          <w:tcPr>
            <w:tcW w:w="1134" w:type="dxa"/>
            <w:shd w:val="clear" w:color="auto" w:fill="auto"/>
            <w:noWrap/>
          </w:tcPr>
          <w:p w:rsidR="005549C3" w:rsidRPr="009D446B" w:rsidRDefault="005549C3" w:rsidP="005549C3">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600 000,00</w:t>
            </w:r>
          </w:p>
        </w:tc>
        <w:tc>
          <w:tcPr>
            <w:tcW w:w="1328" w:type="dxa"/>
            <w:shd w:val="clear" w:color="auto" w:fill="auto"/>
          </w:tcPr>
          <w:p w:rsidR="005549C3" w:rsidRPr="009D446B" w:rsidRDefault="005549C3" w:rsidP="005549C3">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Pažangos plano</w:t>
            </w:r>
            <w:r w:rsidRPr="009D446B">
              <w:rPr>
                <w:rFonts w:ascii="Times New Roman" w:hAnsi="Times New Roman" w:cs="Times New Roman"/>
                <w:color w:val="000000"/>
                <w:sz w:val="20"/>
                <w:szCs w:val="20"/>
                <w:lang w:val="lt-LT"/>
              </w:rPr>
              <w:br/>
              <w:t>įgyvendinimo</w:t>
            </w:r>
            <w:r w:rsidRPr="009D446B">
              <w:rPr>
                <w:rFonts w:ascii="Times New Roman" w:hAnsi="Times New Roman" w:cs="Times New Roman"/>
                <w:color w:val="000000"/>
                <w:sz w:val="20"/>
                <w:szCs w:val="20"/>
                <w:lang w:val="lt-LT"/>
              </w:rPr>
              <w:br/>
              <w:t>dalis</w:t>
            </w:r>
          </w:p>
        </w:tc>
        <w:tc>
          <w:tcPr>
            <w:tcW w:w="1094" w:type="dxa"/>
            <w:shd w:val="clear" w:color="auto" w:fill="auto"/>
            <w:noWrap/>
          </w:tcPr>
          <w:p w:rsidR="005549C3" w:rsidRPr="009D446B" w:rsidRDefault="005549C3" w:rsidP="005549C3">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proc.</w:t>
            </w:r>
          </w:p>
        </w:tc>
        <w:tc>
          <w:tcPr>
            <w:tcW w:w="993" w:type="dxa"/>
            <w:shd w:val="clear" w:color="auto" w:fill="auto"/>
            <w:noWrap/>
          </w:tcPr>
          <w:p w:rsidR="005549C3" w:rsidRPr="009D446B" w:rsidRDefault="005549C3" w:rsidP="005549C3">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10</w:t>
            </w:r>
          </w:p>
        </w:tc>
        <w:tc>
          <w:tcPr>
            <w:tcW w:w="980" w:type="dxa"/>
            <w:shd w:val="clear" w:color="auto" w:fill="auto"/>
            <w:noWrap/>
          </w:tcPr>
          <w:p w:rsidR="005549C3" w:rsidRPr="009D446B" w:rsidRDefault="005549C3" w:rsidP="005549C3">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50</w:t>
            </w:r>
          </w:p>
        </w:tc>
        <w:tc>
          <w:tcPr>
            <w:tcW w:w="982" w:type="dxa"/>
            <w:shd w:val="clear" w:color="auto" w:fill="auto"/>
            <w:noWrap/>
          </w:tcPr>
          <w:p w:rsidR="005549C3" w:rsidRPr="009D446B" w:rsidRDefault="005549C3" w:rsidP="005549C3">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40</w:t>
            </w:r>
          </w:p>
        </w:tc>
        <w:tc>
          <w:tcPr>
            <w:tcW w:w="1480" w:type="dxa"/>
            <w:vMerge/>
            <w:shd w:val="clear" w:color="auto" w:fill="auto"/>
            <w:vAlign w:val="center"/>
          </w:tcPr>
          <w:p w:rsidR="005549C3" w:rsidRPr="009D446B" w:rsidRDefault="005549C3" w:rsidP="005549C3">
            <w:pPr>
              <w:spacing w:after="0" w:line="240" w:lineRule="auto"/>
              <w:rPr>
                <w:rFonts w:ascii="Times New Roman" w:eastAsia="Times New Roman" w:hAnsi="Times New Roman" w:cs="Times New Roman"/>
                <w:sz w:val="20"/>
                <w:szCs w:val="20"/>
                <w:lang w:val="lt-LT"/>
              </w:rPr>
            </w:pPr>
          </w:p>
        </w:tc>
        <w:tc>
          <w:tcPr>
            <w:tcW w:w="1133" w:type="dxa"/>
            <w:vMerge/>
            <w:shd w:val="clear" w:color="auto" w:fill="auto"/>
            <w:vAlign w:val="center"/>
          </w:tcPr>
          <w:p w:rsidR="005549C3" w:rsidRPr="009D446B" w:rsidRDefault="005549C3" w:rsidP="005549C3">
            <w:pPr>
              <w:spacing w:after="0" w:line="240" w:lineRule="auto"/>
              <w:rPr>
                <w:rFonts w:ascii="Times New Roman" w:eastAsia="Times New Roman" w:hAnsi="Times New Roman" w:cs="Times New Roman"/>
                <w:sz w:val="20"/>
                <w:szCs w:val="20"/>
                <w:lang w:val="lt-LT"/>
              </w:rPr>
            </w:pPr>
          </w:p>
        </w:tc>
      </w:tr>
      <w:bookmarkEnd w:id="5"/>
    </w:tbl>
    <w:p w:rsidR="00247D5C" w:rsidRPr="009D446B" w:rsidRDefault="00247D5C" w:rsidP="005549C3">
      <w:pPr>
        <w:pStyle w:val="Sraopastraipa"/>
        <w:suppressAutoHyphens/>
        <w:spacing w:after="0" w:line="360" w:lineRule="auto"/>
        <w:ind w:left="397"/>
        <w:jc w:val="both"/>
        <w:rPr>
          <w:rFonts w:ascii="Times New Roman" w:hAnsi="Times New Roman"/>
          <w:sz w:val="24"/>
          <w:szCs w:val="24"/>
          <w:lang w:eastAsia="lt-LT"/>
        </w:rPr>
      </w:pPr>
    </w:p>
    <w:p w:rsidR="00CD27E0" w:rsidRPr="009D446B" w:rsidRDefault="00CD27E0" w:rsidP="00985A99">
      <w:pPr>
        <w:pStyle w:val="Sraopastraipa"/>
        <w:numPr>
          <w:ilvl w:val="0"/>
          <w:numId w:val="1"/>
        </w:numPr>
        <w:suppressAutoHyphens/>
        <w:spacing w:after="0" w:line="360" w:lineRule="auto"/>
        <w:jc w:val="both"/>
        <w:rPr>
          <w:rFonts w:ascii="Times New Roman" w:hAnsi="Times New Roman"/>
          <w:sz w:val="24"/>
          <w:szCs w:val="24"/>
          <w:lang w:eastAsia="lt-LT"/>
        </w:rPr>
      </w:pPr>
      <w:r w:rsidRPr="009D446B">
        <w:rPr>
          <w:rFonts w:ascii="Times New Roman" w:hAnsi="Times New Roman"/>
          <w:sz w:val="24"/>
          <w:szCs w:val="24"/>
          <w:lang w:eastAsia="lt-LT"/>
        </w:rPr>
        <w:t>Pakeisti 8. Programos „Savivaldybės objektų priežiūros ir plėtros programa“ priemonės 8.1.1.01 „Anykščių miesto gatvių ir teritorijų apšvietimo tinklų ir  šviesoforų remontas bei rekonstrukcija“ finansavimo lėšas ir eilutę išdėstyti taip:</w:t>
      </w:r>
    </w:p>
    <w:tbl>
      <w:tblPr>
        <w:tblW w:w="15082"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641"/>
        <w:gridCol w:w="910"/>
        <w:gridCol w:w="1134"/>
        <w:gridCol w:w="1117"/>
        <w:gridCol w:w="1139"/>
        <w:gridCol w:w="1363"/>
        <w:gridCol w:w="1094"/>
        <w:gridCol w:w="920"/>
        <w:gridCol w:w="935"/>
        <w:gridCol w:w="1001"/>
        <w:gridCol w:w="1418"/>
        <w:gridCol w:w="1417"/>
      </w:tblGrid>
      <w:tr w:rsidR="00CD27E0" w:rsidRPr="009D446B" w:rsidTr="00CD27E0">
        <w:trPr>
          <w:trHeight w:val="330"/>
        </w:trPr>
        <w:tc>
          <w:tcPr>
            <w:tcW w:w="993" w:type="dxa"/>
            <w:vMerge w:val="restart"/>
            <w:shd w:val="clear" w:color="auto" w:fill="auto"/>
          </w:tcPr>
          <w:p w:rsidR="00CD27E0" w:rsidRPr="009D446B" w:rsidRDefault="00CD27E0" w:rsidP="003951D8">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Kodas</w:t>
            </w:r>
          </w:p>
        </w:tc>
        <w:tc>
          <w:tcPr>
            <w:tcW w:w="1641" w:type="dxa"/>
            <w:vMerge w:val="restart"/>
            <w:shd w:val="clear" w:color="auto" w:fill="auto"/>
            <w:hideMark/>
          </w:tcPr>
          <w:p w:rsidR="00CD27E0" w:rsidRPr="009D446B" w:rsidRDefault="00CD27E0" w:rsidP="003951D8">
            <w:pPr>
              <w:spacing w:after="0" w:line="240" w:lineRule="auto"/>
              <w:jc w:val="center"/>
              <w:rPr>
                <w:rFonts w:ascii="Times New Roman" w:hAnsi="Times New Roman" w:cs="Times New Roman"/>
                <w:bCs/>
                <w:sz w:val="20"/>
                <w:szCs w:val="20"/>
                <w:lang w:val="lt-LT"/>
              </w:rPr>
            </w:pPr>
            <w:r w:rsidRPr="009D446B">
              <w:rPr>
                <w:rFonts w:ascii="Times New Roman" w:hAnsi="Times New Roman" w:cs="Times New Roman"/>
                <w:bCs/>
                <w:sz w:val="20"/>
                <w:szCs w:val="20"/>
                <w:lang w:val="lt-LT"/>
              </w:rPr>
              <w:t>Elemento pavadinimas</w:t>
            </w:r>
          </w:p>
        </w:tc>
        <w:tc>
          <w:tcPr>
            <w:tcW w:w="910" w:type="dxa"/>
            <w:vMerge w:val="restart"/>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proofErr w:type="spellStart"/>
            <w:r w:rsidRPr="009D446B">
              <w:rPr>
                <w:rFonts w:ascii="Times New Roman" w:eastAsia="Times New Roman" w:hAnsi="Times New Roman" w:cs="Times New Roman"/>
                <w:bCs/>
                <w:sz w:val="20"/>
                <w:szCs w:val="20"/>
                <w:lang w:val="lt-LT"/>
              </w:rPr>
              <w:t>Finansa</w:t>
            </w:r>
            <w:proofErr w:type="spellEnd"/>
            <w:r w:rsidRPr="009D446B">
              <w:rPr>
                <w:rFonts w:ascii="Times New Roman" w:eastAsia="Times New Roman" w:hAnsi="Times New Roman" w:cs="Times New Roman"/>
                <w:bCs/>
                <w:sz w:val="20"/>
                <w:szCs w:val="20"/>
                <w:lang w:val="lt-LT"/>
              </w:rPr>
              <w:t>-</w:t>
            </w:r>
          </w:p>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vimo šaltinis </w:t>
            </w:r>
          </w:p>
        </w:tc>
        <w:tc>
          <w:tcPr>
            <w:tcW w:w="3390" w:type="dxa"/>
            <w:gridSpan w:val="3"/>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Planuojamos lėšos</w:t>
            </w:r>
          </w:p>
        </w:tc>
        <w:tc>
          <w:tcPr>
            <w:tcW w:w="5313" w:type="dxa"/>
            <w:gridSpan w:val="5"/>
            <w:shd w:val="clear" w:color="auto" w:fill="auto"/>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kriterijus</w:t>
            </w:r>
          </w:p>
        </w:tc>
        <w:tc>
          <w:tcPr>
            <w:tcW w:w="1418" w:type="dxa"/>
            <w:vMerge w:val="restart"/>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p>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p>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Priemonės vykdytojas</w:t>
            </w:r>
          </w:p>
        </w:tc>
      </w:tr>
      <w:tr w:rsidR="00CD27E0" w:rsidRPr="009D446B" w:rsidTr="00CD27E0">
        <w:trPr>
          <w:trHeight w:val="330"/>
        </w:trPr>
        <w:tc>
          <w:tcPr>
            <w:tcW w:w="993" w:type="dxa"/>
            <w:vMerge/>
            <w:shd w:val="clear" w:color="auto" w:fill="auto"/>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1641"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910"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1134" w:type="dxa"/>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1117" w:type="dxa"/>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1139" w:type="dxa"/>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363" w:type="dxa"/>
            <w:vMerge w:val="restart"/>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Matavimo vnt.</w:t>
            </w:r>
          </w:p>
        </w:tc>
        <w:tc>
          <w:tcPr>
            <w:tcW w:w="2856" w:type="dxa"/>
            <w:gridSpan w:val="3"/>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Vertinimo kriterijaus reikšmė</w:t>
            </w:r>
          </w:p>
        </w:tc>
        <w:tc>
          <w:tcPr>
            <w:tcW w:w="1418"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r>
      <w:tr w:rsidR="00CD27E0" w:rsidRPr="009D446B" w:rsidTr="00CD27E0">
        <w:trPr>
          <w:trHeight w:val="315"/>
        </w:trPr>
        <w:tc>
          <w:tcPr>
            <w:tcW w:w="993" w:type="dxa"/>
            <w:vMerge/>
            <w:shd w:val="clear" w:color="auto" w:fill="auto"/>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1641"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910"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1134" w:type="dxa"/>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117" w:type="dxa"/>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139" w:type="dxa"/>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EUR</w:t>
            </w:r>
          </w:p>
        </w:tc>
        <w:tc>
          <w:tcPr>
            <w:tcW w:w="1363"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1094"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920" w:type="dxa"/>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2023 m.</w:t>
            </w:r>
          </w:p>
        </w:tc>
        <w:tc>
          <w:tcPr>
            <w:tcW w:w="935" w:type="dxa"/>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2024 m.</w:t>
            </w:r>
          </w:p>
        </w:tc>
        <w:tc>
          <w:tcPr>
            <w:tcW w:w="1001" w:type="dxa"/>
            <w:shd w:val="clear" w:color="auto" w:fill="auto"/>
            <w:hideMark/>
          </w:tcPr>
          <w:p w:rsidR="00CD27E0" w:rsidRPr="009D446B" w:rsidRDefault="00CD27E0" w:rsidP="003951D8">
            <w:pPr>
              <w:spacing w:after="0" w:line="240" w:lineRule="auto"/>
              <w:jc w:val="center"/>
              <w:rPr>
                <w:rFonts w:ascii="Times New Roman" w:eastAsia="Times New Roman" w:hAnsi="Times New Roman" w:cs="Times New Roman"/>
                <w:bCs/>
                <w:sz w:val="20"/>
                <w:szCs w:val="20"/>
                <w:lang w:val="lt-LT"/>
              </w:rPr>
            </w:pPr>
            <w:r w:rsidRPr="009D446B">
              <w:rPr>
                <w:rFonts w:ascii="Times New Roman" w:eastAsia="Times New Roman" w:hAnsi="Times New Roman" w:cs="Times New Roman"/>
                <w:bCs/>
                <w:sz w:val="20"/>
                <w:szCs w:val="20"/>
                <w:lang w:val="lt-LT"/>
              </w:rPr>
              <w:t>2025 m.</w:t>
            </w:r>
          </w:p>
        </w:tc>
        <w:tc>
          <w:tcPr>
            <w:tcW w:w="1418"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rsidR="00CD27E0" w:rsidRPr="009D446B" w:rsidRDefault="00CD27E0" w:rsidP="003951D8">
            <w:pPr>
              <w:spacing w:after="0" w:line="240" w:lineRule="auto"/>
              <w:rPr>
                <w:rFonts w:ascii="Times New Roman" w:eastAsia="Times New Roman" w:hAnsi="Times New Roman" w:cs="Times New Roman"/>
                <w:bCs/>
                <w:sz w:val="20"/>
                <w:szCs w:val="20"/>
                <w:lang w:val="lt-LT"/>
              </w:rPr>
            </w:pPr>
          </w:p>
        </w:tc>
      </w:tr>
      <w:tr w:rsidR="00CD27E0" w:rsidRPr="009D446B" w:rsidTr="00CD27E0">
        <w:trPr>
          <w:trHeight w:val="480"/>
        </w:trPr>
        <w:tc>
          <w:tcPr>
            <w:tcW w:w="993" w:type="dxa"/>
            <w:vMerge w:val="restart"/>
            <w:shd w:val="clear" w:color="auto" w:fill="auto"/>
          </w:tcPr>
          <w:p w:rsidR="00CD27E0" w:rsidRPr="009D446B" w:rsidRDefault="00CD27E0" w:rsidP="00CD27E0">
            <w:pPr>
              <w:spacing w:after="0" w:line="240" w:lineRule="auto"/>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8.1.1.01</w:t>
            </w:r>
          </w:p>
        </w:tc>
        <w:tc>
          <w:tcPr>
            <w:tcW w:w="1641" w:type="dxa"/>
            <w:vMerge w:val="restart"/>
            <w:shd w:val="clear" w:color="auto" w:fill="auto"/>
          </w:tcPr>
          <w:p w:rsidR="00CD27E0" w:rsidRPr="009D446B" w:rsidRDefault="00CD27E0" w:rsidP="00CD27E0">
            <w:pPr>
              <w:rPr>
                <w:rFonts w:ascii="Times New Roman" w:hAnsi="Times New Roman" w:cs="Times New Roman"/>
                <w:color w:val="000000"/>
                <w:sz w:val="20"/>
                <w:szCs w:val="20"/>
                <w:lang w:val="lt-LT"/>
              </w:rPr>
            </w:pPr>
            <w:bookmarkStart w:id="6" w:name="_Hlk131496398"/>
            <w:r w:rsidRPr="009D446B">
              <w:rPr>
                <w:rFonts w:ascii="Times New Roman" w:hAnsi="Times New Roman" w:cs="Times New Roman"/>
                <w:color w:val="000000"/>
                <w:sz w:val="20"/>
                <w:szCs w:val="20"/>
                <w:lang w:val="lt-LT"/>
              </w:rPr>
              <w:t>Anykščių miesto gatvių ir teritorijų apšvietimo tinklų ir  šviesoforų remontas bei rekonstrukcija</w:t>
            </w:r>
            <w:bookmarkEnd w:id="6"/>
          </w:p>
        </w:tc>
        <w:tc>
          <w:tcPr>
            <w:tcW w:w="910" w:type="dxa"/>
            <w:vMerge w:val="restart"/>
            <w:shd w:val="clear" w:color="auto" w:fill="auto"/>
          </w:tcPr>
          <w:p w:rsidR="00CD27E0" w:rsidRPr="009D446B" w:rsidRDefault="00CD27E0" w:rsidP="00CD27E0">
            <w:pP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SB</w:t>
            </w:r>
          </w:p>
          <w:p w:rsidR="00CD27E0" w:rsidRPr="009D446B" w:rsidRDefault="00CD27E0" w:rsidP="00CD27E0">
            <w:pP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 </w:t>
            </w:r>
          </w:p>
        </w:tc>
        <w:tc>
          <w:tcPr>
            <w:tcW w:w="1134" w:type="dxa"/>
            <w:vMerge w:val="restart"/>
            <w:shd w:val="clear" w:color="auto" w:fill="auto"/>
          </w:tcPr>
          <w:p w:rsidR="00CD27E0" w:rsidRPr="009D446B" w:rsidRDefault="00CD27E0" w:rsidP="00CD27E0">
            <w:pPr>
              <w:jc w:val="center"/>
              <w:rPr>
                <w:rFonts w:ascii="Times New Roman" w:hAnsi="Times New Roman" w:cs="Times New Roman"/>
                <w:sz w:val="20"/>
                <w:szCs w:val="20"/>
                <w:lang w:val="lt-LT"/>
              </w:rPr>
            </w:pPr>
            <w:r w:rsidRPr="009D446B">
              <w:rPr>
                <w:rFonts w:ascii="Times New Roman" w:hAnsi="Times New Roman" w:cs="Times New Roman"/>
                <w:sz w:val="20"/>
                <w:szCs w:val="20"/>
                <w:lang w:val="lt-LT"/>
              </w:rPr>
              <w:t>150 600,00</w:t>
            </w:r>
          </w:p>
        </w:tc>
        <w:tc>
          <w:tcPr>
            <w:tcW w:w="1117" w:type="dxa"/>
            <w:vMerge w:val="restart"/>
            <w:shd w:val="clear" w:color="auto" w:fill="auto"/>
          </w:tcPr>
          <w:p w:rsidR="00CD27E0" w:rsidRPr="009D446B" w:rsidRDefault="00CD27E0" w:rsidP="00CD27E0">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100 000,00</w:t>
            </w:r>
          </w:p>
        </w:tc>
        <w:tc>
          <w:tcPr>
            <w:tcW w:w="1139" w:type="dxa"/>
            <w:vMerge w:val="restart"/>
            <w:shd w:val="clear" w:color="auto" w:fill="auto"/>
          </w:tcPr>
          <w:p w:rsidR="00CD27E0" w:rsidRPr="009D446B" w:rsidRDefault="00CD27E0" w:rsidP="00CD27E0">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10 000,00</w:t>
            </w:r>
          </w:p>
        </w:tc>
        <w:tc>
          <w:tcPr>
            <w:tcW w:w="1363" w:type="dxa"/>
            <w:shd w:val="clear" w:color="auto" w:fill="auto"/>
          </w:tcPr>
          <w:p w:rsidR="00CD27E0" w:rsidRPr="009D446B" w:rsidRDefault="00CD27E0" w:rsidP="00CD27E0">
            <w:pP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 xml:space="preserve">Pakeistų šviestuvų procentas </w:t>
            </w:r>
          </w:p>
        </w:tc>
        <w:tc>
          <w:tcPr>
            <w:tcW w:w="1094" w:type="dxa"/>
            <w:shd w:val="clear" w:color="auto" w:fill="auto"/>
          </w:tcPr>
          <w:p w:rsidR="00CD27E0" w:rsidRPr="009D446B" w:rsidRDefault="00CD27E0" w:rsidP="00CD27E0">
            <w:pP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proc.</w:t>
            </w:r>
          </w:p>
        </w:tc>
        <w:tc>
          <w:tcPr>
            <w:tcW w:w="920" w:type="dxa"/>
            <w:shd w:val="clear" w:color="auto" w:fill="auto"/>
          </w:tcPr>
          <w:p w:rsidR="00CD27E0" w:rsidRPr="009D446B" w:rsidRDefault="00F0192A" w:rsidP="00CD27E0">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7</w:t>
            </w:r>
          </w:p>
        </w:tc>
        <w:tc>
          <w:tcPr>
            <w:tcW w:w="935" w:type="dxa"/>
            <w:shd w:val="clear" w:color="auto" w:fill="auto"/>
          </w:tcPr>
          <w:p w:rsidR="00CD27E0" w:rsidRPr="009D446B" w:rsidRDefault="00F0192A" w:rsidP="00CD27E0">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3</w:t>
            </w:r>
            <w:r w:rsidR="00CD27E0" w:rsidRPr="009D446B">
              <w:rPr>
                <w:rFonts w:ascii="Times New Roman" w:hAnsi="Times New Roman" w:cs="Times New Roman"/>
                <w:color w:val="000000"/>
                <w:sz w:val="20"/>
                <w:szCs w:val="20"/>
                <w:lang w:val="lt-LT"/>
              </w:rPr>
              <w:t>0</w:t>
            </w:r>
          </w:p>
        </w:tc>
        <w:tc>
          <w:tcPr>
            <w:tcW w:w="1001" w:type="dxa"/>
            <w:shd w:val="clear" w:color="auto" w:fill="auto"/>
          </w:tcPr>
          <w:p w:rsidR="00CD27E0" w:rsidRPr="009D446B" w:rsidRDefault="00CD27E0" w:rsidP="00CD27E0">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5</w:t>
            </w:r>
          </w:p>
        </w:tc>
        <w:tc>
          <w:tcPr>
            <w:tcW w:w="1418" w:type="dxa"/>
            <w:vMerge w:val="restart"/>
            <w:shd w:val="clear" w:color="auto" w:fill="auto"/>
          </w:tcPr>
          <w:p w:rsidR="00CD27E0" w:rsidRPr="009D446B" w:rsidRDefault="00CD27E0" w:rsidP="00CD27E0">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Algirdas Žalkauskas</w:t>
            </w:r>
            <w:r w:rsidRPr="009D446B">
              <w:rPr>
                <w:rFonts w:ascii="Times New Roman" w:hAnsi="Times New Roman" w:cs="Times New Roman"/>
                <w:color w:val="000000"/>
                <w:sz w:val="20"/>
                <w:szCs w:val="20"/>
                <w:lang w:val="lt-LT"/>
              </w:rPr>
              <w:tab/>
            </w:r>
            <w:r w:rsidRPr="009D446B">
              <w:rPr>
                <w:rFonts w:ascii="Times New Roman" w:hAnsi="Times New Roman" w:cs="Times New Roman"/>
                <w:color w:val="000000"/>
                <w:sz w:val="20"/>
                <w:szCs w:val="20"/>
                <w:lang w:val="lt-LT"/>
              </w:rPr>
              <w:tab/>
            </w:r>
          </w:p>
        </w:tc>
        <w:tc>
          <w:tcPr>
            <w:tcW w:w="1417" w:type="dxa"/>
            <w:vMerge w:val="restart"/>
            <w:shd w:val="clear" w:color="auto" w:fill="auto"/>
          </w:tcPr>
          <w:p w:rsidR="00CD27E0" w:rsidRPr="009D446B" w:rsidRDefault="00CD27E0" w:rsidP="00CD27E0">
            <w:pPr>
              <w:jc w:val="center"/>
              <w:rPr>
                <w:rFonts w:ascii="Times New Roman" w:hAnsi="Times New Roman" w:cs="Times New Roman"/>
                <w:color w:val="000000"/>
                <w:sz w:val="20"/>
                <w:szCs w:val="20"/>
                <w:lang w:val="lt-LT"/>
              </w:rPr>
            </w:pPr>
            <w:r w:rsidRPr="009D446B">
              <w:rPr>
                <w:rFonts w:ascii="Times New Roman" w:hAnsi="Times New Roman" w:cs="Times New Roman"/>
                <w:color w:val="000000"/>
                <w:sz w:val="20"/>
                <w:szCs w:val="20"/>
                <w:lang w:val="lt-LT"/>
              </w:rPr>
              <w:t>Bendrasis ir ūkio skyrius</w:t>
            </w:r>
          </w:p>
          <w:p w:rsidR="00CD27E0" w:rsidRPr="009D446B" w:rsidRDefault="00CD27E0" w:rsidP="00CD27E0">
            <w:pPr>
              <w:spacing w:line="240" w:lineRule="auto"/>
              <w:jc w:val="center"/>
              <w:rPr>
                <w:rFonts w:ascii="Times New Roman" w:hAnsi="Times New Roman" w:cs="Times New Roman"/>
                <w:color w:val="000000"/>
                <w:sz w:val="20"/>
                <w:szCs w:val="20"/>
                <w:lang w:val="lt-LT"/>
              </w:rPr>
            </w:pPr>
          </w:p>
        </w:tc>
      </w:tr>
      <w:tr w:rsidR="00CD27E0" w:rsidRPr="009D446B" w:rsidTr="00CD27E0">
        <w:trPr>
          <w:trHeight w:val="510"/>
        </w:trPr>
        <w:tc>
          <w:tcPr>
            <w:tcW w:w="993" w:type="dxa"/>
            <w:vMerge/>
            <w:shd w:val="clear" w:color="auto" w:fill="auto"/>
            <w:vAlign w:val="center"/>
          </w:tcPr>
          <w:p w:rsidR="00CD27E0" w:rsidRPr="009D446B" w:rsidRDefault="00CD27E0" w:rsidP="00CD27E0">
            <w:pPr>
              <w:spacing w:after="0" w:line="240" w:lineRule="auto"/>
              <w:rPr>
                <w:rFonts w:ascii="Times New Roman" w:eastAsia="Times New Roman" w:hAnsi="Times New Roman" w:cs="Times New Roman"/>
                <w:sz w:val="20"/>
                <w:szCs w:val="20"/>
                <w:lang w:val="lt-LT"/>
              </w:rPr>
            </w:pPr>
          </w:p>
        </w:tc>
        <w:tc>
          <w:tcPr>
            <w:tcW w:w="1641" w:type="dxa"/>
            <w:vMerge/>
            <w:shd w:val="clear" w:color="auto" w:fill="auto"/>
            <w:vAlign w:val="center"/>
          </w:tcPr>
          <w:p w:rsidR="00CD27E0" w:rsidRPr="009D446B" w:rsidRDefault="00CD27E0" w:rsidP="00CD27E0">
            <w:pPr>
              <w:spacing w:after="0" w:line="240" w:lineRule="auto"/>
              <w:rPr>
                <w:rFonts w:ascii="Times New Roman" w:eastAsia="Times New Roman" w:hAnsi="Times New Roman" w:cs="Times New Roman"/>
                <w:sz w:val="20"/>
                <w:szCs w:val="20"/>
                <w:lang w:val="lt-LT"/>
              </w:rPr>
            </w:pPr>
          </w:p>
        </w:tc>
        <w:tc>
          <w:tcPr>
            <w:tcW w:w="910" w:type="dxa"/>
            <w:vMerge/>
            <w:shd w:val="clear" w:color="auto" w:fill="auto"/>
          </w:tcPr>
          <w:p w:rsidR="00CD27E0" w:rsidRPr="009D446B" w:rsidRDefault="00CD27E0" w:rsidP="00CD27E0">
            <w:pPr>
              <w:spacing w:after="0" w:line="240" w:lineRule="auto"/>
              <w:rPr>
                <w:rFonts w:ascii="Times New Roman" w:eastAsia="Times New Roman" w:hAnsi="Times New Roman" w:cs="Times New Roman"/>
                <w:sz w:val="20"/>
                <w:szCs w:val="20"/>
                <w:lang w:val="lt-LT"/>
              </w:rPr>
            </w:pPr>
          </w:p>
        </w:tc>
        <w:tc>
          <w:tcPr>
            <w:tcW w:w="1134" w:type="dxa"/>
            <w:vMerge/>
            <w:shd w:val="clear" w:color="auto" w:fill="auto"/>
            <w:vAlign w:val="center"/>
          </w:tcPr>
          <w:p w:rsidR="00CD27E0" w:rsidRPr="009D446B" w:rsidRDefault="00CD27E0" w:rsidP="00CD27E0">
            <w:pPr>
              <w:spacing w:after="0" w:line="240" w:lineRule="auto"/>
              <w:rPr>
                <w:rFonts w:ascii="Times New Roman" w:eastAsia="Times New Roman" w:hAnsi="Times New Roman" w:cs="Times New Roman"/>
                <w:sz w:val="20"/>
                <w:szCs w:val="20"/>
                <w:lang w:val="lt-LT"/>
              </w:rPr>
            </w:pPr>
          </w:p>
        </w:tc>
        <w:tc>
          <w:tcPr>
            <w:tcW w:w="1117" w:type="dxa"/>
            <w:vMerge/>
            <w:shd w:val="clear" w:color="auto" w:fill="auto"/>
            <w:vAlign w:val="center"/>
          </w:tcPr>
          <w:p w:rsidR="00CD27E0" w:rsidRPr="009D446B" w:rsidRDefault="00CD27E0" w:rsidP="00CD27E0">
            <w:pPr>
              <w:spacing w:after="0" w:line="240" w:lineRule="auto"/>
              <w:rPr>
                <w:rFonts w:ascii="Times New Roman" w:eastAsia="Times New Roman" w:hAnsi="Times New Roman" w:cs="Times New Roman"/>
                <w:sz w:val="20"/>
                <w:szCs w:val="20"/>
                <w:lang w:val="lt-LT"/>
              </w:rPr>
            </w:pPr>
          </w:p>
        </w:tc>
        <w:tc>
          <w:tcPr>
            <w:tcW w:w="1139" w:type="dxa"/>
            <w:vMerge/>
            <w:shd w:val="clear" w:color="auto" w:fill="auto"/>
            <w:vAlign w:val="center"/>
          </w:tcPr>
          <w:p w:rsidR="00CD27E0" w:rsidRPr="009D446B" w:rsidRDefault="00CD27E0" w:rsidP="00CD27E0">
            <w:pPr>
              <w:spacing w:after="0" w:line="240" w:lineRule="auto"/>
              <w:rPr>
                <w:rFonts w:ascii="Times New Roman" w:eastAsia="Times New Roman" w:hAnsi="Times New Roman" w:cs="Times New Roman"/>
                <w:sz w:val="20"/>
                <w:szCs w:val="20"/>
                <w:lang w:val="lt-LT"/>
              </w:rPr>
            </w:pPr>
          </w:p>
        </w:tc>
        <w:tc>
          <w:tcPr>
            <w:tcW w:w="1363" w:type="dxa"/>
            <w:shd w:val="clear" w:color="auto" w:fill="auto"/>
          </w:tcPr>
          <w:p w:rsidR="00CD27E0" w:rsidRPr="009D446B" w:rsidRDefault="00CD27E0" w:rsidP="00CD27E0">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 xml:space="preserve">Šviesoforų modernizavimas </w:t>
            </w:r>
          </w:p>
        </w:tc>
        <w:tc>
          <w:tcPr>
            <w:tcW w:w="1094" w:type="dxa"/>
            <w:shd w:val="clear" w:color="auto" w:fill="auto"/>
          </w:tcPr>
          <w:p w:rsidR="00CD27E0" w:rsidRPr="009D446B" w:rsidRDefault="00CD27E0" w:rsidP="00CD27E0">
            <w:pPr>
              <w:spacing w:after="0" w:line="240" w:lineRule="auto"/>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vnt.</w:t>
            </w:r>
          </w:p>
        </w:tc>
        <w:tc>
          <w:tcPr>
            <w:tcW w:w="920" w:type="dxa"/>
            <w:shd w:val="clear" w:color="auto" w:fill="auto"/>
          </w:tcPr>
          <w:p w:rsidR="00CD27E0" w:rsidRPr="009D446B" w:rsidRDefault="00CD27E0" w:rsidP="00CD27E0">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0</w:t>
            </w:r>
          </w:p>
        </w:tc>
        <w:tc>
          <w:tcPr>
            <w:tcW w:w="935" w:type="dxa"/>
            <w:shd w:val="clear" w:color="auto" w:fill="auto"/>
          </w:tcPr>
          <w:p w:rsidR="00CD27E0" w:rsidRPr="009D446B" w:rsidRDefault="00CD27E0" w:rsidP="00CD27E0">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0</w:t>
            </w:r>
          </w:p>
        </w:tc>
        <w:tc>
          <w:tcPr>
            <w:tcW w:w="1001" w:type="dxa"/>
            <w:shd w:val="clear" w:color="auto" w:fill="auto"/>
          </w:tcPr>
          <w:p w:rsidR="00CD27E0" w:rsidRPr="009D446B" w:rsidRDefault="00CD27E0" w:rsidP="00CD27E0">
            <w:pPr>
              <w:spacing w:after="0" w:line="240" w:lineRule="auto"/>
              <w:jc w:val="center"/>
              <w:rPr>
                <w:rFonts w:ascii="Times New Roman" w:eastAsia="Times New Roman" w:hAnsi="Times New Roman" w:cs="Times New Roman"/>
                <w:sz w:val="20"/>
                <w:szCs w:val="20"/>
                <w:lang w:val="lt-LT"/>
              </w:rPr>
            </w:pPr>
            <w:r w:rsidRPr="009D446B">
              <w:rPr>
                <w:rFonts w:ascii="Times New Roman" w:hAnsi="Times New Roman" w:cs="Times New Roman"/>
                <w:color w:val="000000"/>
                <w:sz w:val="20"/>
                <w:szCs w:val="20"/>
                <w:lang w:val="lt-LT"/>
              </w:rPr>
              <w:t>0</w:t>
            </w:r>
          </w:p>
        </w:tc>
        <w:tc>
          <w:tcPr>
            <w:tcW w:w="1418" w:type="dxa"/>
            <w:vMerge/>
            <w:shd w:val="clear" w:color="auto" w:fill="auto"/>
            <w:vAlign w:val="center"/>
            <w:hideMark/>
          </w:tcPr>
          <w:p w:rsidR="00CD27E0" w:rsidRPr="009D446B" w:rsidRDefault="00CD27E0" w:rsidP="00CD27E0">
            <w:pPr>
              <w:spacing w:after="0" w:line="240" w:lineRule="auto"/>
              <w:rPr>
                <w:rFonts w:ascii="Times New Roman" w:eastAsia="Times New Roman" w:hAnsi="Times New Roman" w:cs="Times New Roman"/>
                <w:sz w:val="20"/>
                <w:szCs w:val="20"/>
                <w:lang w:val="lt-LT"/>
              </w:rPr>
            </w:pPr>
          </w:p>
        </w:tc>
        <w:tc>
          <w:tcPr>
            <w:tcW w:w="1417" w:type="dxa"/>
            <w:vMerge/>
            <w:shd w:val="clear" w:color="auto" w:fill="auto"/>
            <w:vAlign w:val="center"/>
            <w:hideMark/>
          </w:tcPr>
          <w:p w:rsidR="00CD27E0" w:rsidRPr="009D446B" w:rsidRDefault="00CD27E0" w:rsidP="00CD27E0">
            <w:pPr>
              <w:spacing w:after="0" w:line="240" w:lineRule="auto"/>
              <w:rPr>
                <w:rFonts w:ascii="Times New Roman" w:eastAsia="Times New Roman" w:hAnsi="Times New Roman" w:cs="Times New Roman"/>
                <w:sz w:val="20"/>
                <w:szCs w:val="20"/>
                <w:lang w:val="lt-LT"/>
              </w:rPr>
            </w:pPr>
          </w:p>
        </w:tc>
      </w:tr>
    </w:tbl>
    <w:p w:rsidR="00CD27E0" w:rsidRPr="009D446B" w:rsidRDefault="00CD27E0" w:rsidP="00CD27E0">
      <w:pPr>
        <w:pStyle w:val="Sraopastraipa"/>
        <w:suppressAutoHyphens/>
        <w:spacing w:after="0" w:line="360" w:lineRule="auto"/>
        <w:ind w:left="397"/>
        <w:jc w:val="both"/>
        <w:rPr>
          <w:rFonts w:ascii="Times New Roman" w:hAnsi="Times New Roman"/>
          <w:sz w:val="24"/>
          <w:szCs w:val="24"/>
          <w:lang w:eastAsia="lt-LT"/>
        </w:rPr>
      </w:pPr>
    </w:p>
    <w:p w:rsidR="00F0192A" w:rsidRPr="009D446B" w:rsidRDefault="00F0192A" w:rsidP="00CD27E0">
      <w:pPr>
        <w:pStyle w:val="Sraopastraipa"/>
        <w:suppressAutoHyphens/>
        <w:spacing w:after="0" w:line="360" w:lineRule="auto"/>
        <w:ind w:left="397"/>
        <w:jc w:val="both"/>
        <w:rPr>
          <w:rFonts w:ascii="Times New Roman" w:hAnsi="Times New Roman"/>
          <w:sz w:val="24"/>
          <w:szCs w:val="24"/>
          <w:lang w:eastAsia="lt-LT"/>
        </w:rPr>
      </w:pPr>
    </w:p>
    <w:p w:rsidR="00F0192A" w:rsidRPr="009D446B" w:rsidRDefault="00F0192A" w:rsidP="00CD27E0">
      <w:pPr>
        <w:pStyle w:val="Sraopastraipa"/>
        <w:suppressAutoHyphens/>
        <w:spacing w:after="0" w:line="360" w:lineRule="auto"/>
        <w:ind w:left="397"/>
        <w:jc w:val="both"/>
        <w:rPr>
          <w:rFonts w:ascii="Times New Roman" w:hAnsi="Times New Roman"/>
          <w:sz w:val="24"/>
          <w:szCs w:val="24"/>
          <w:lang w:eastAsia="lt-LT"/>
        </w:rPr>
      </w:pPr>
    </w:p>
    <w:p w:rsidR="00F0192A" w:rsidRPr="009D446B" w:rsidRDefault="00F0192A" w:rsidP="00CD27E0">
      <w:pPr>
        <w:pStyle w:val="Sraopastraipa"/>
        <w:suppressAutoHyphens/>
        <w:spacing w:after="0" w:line="360" w:lineRule="auto"/>
        <w:ind w:left="397"/>
        <w:jc w:val="both"/>
        <w:rPr>
          <w:rFonts w:ascii="Times New Roman" w:hAnsi="Times New Roman"/>
          <w:sz w:val="24"/>
          <w:szCs w:val="24"/>
          <w:lang w:eastAsia="lt-LT"/>
        </w:rPr>
      </w:pPr>
    </w:p>
    <w:p w:rsidR="00F0192A" w:rsidRPr="009D446B" w:rsidRDefault="00F0192A" w:rsidP="00CD27E0">
      <w:pPr>
        <w:pStyle w:val="Sraopastraipa"/>
        <w:suppressAutoHyphens/>
        <w:spacing w:after="0" w:line="360" w:lineRule="auto"/>
        <w:ind w:left="397"/>
        <w:jc w:val="both"/>
        <w:rPr>
          <w:rFonts w:ascii="Times New Roman" w:hAnsi="Times New Roman"/>
          <w:sz w:val="24"/>
          <w:szCs w:val="24"/>
          <w:lang w:eastAsia="lt-LT"/>
        </w:rPr>
      </w:pPr>
    </w:p>
    <w:p w:rsidR="00F0192A" w:rsidRPr="009D446B" w:rsidRDefault="00F0192A" w:rsidP="00D64385">
      <w:pPr>
        <w:pStyle w:val="Sraopastraipa"/>
        <w:numPr>
          <w:ilvl w:val="0"/>
          <w:numId w:val="1"/>
        </w:numPr>
        <w:suppressAutoHyphens/>
        <w:spacing w:after="0" w:line="360" w:lineRule="auto"/>
        <w:jc w:val="both"/>
        <w:rPr>
          <w:rFonts w:ascii="Times New Roman" w:hAnsi="Times New Roman"/>
          <w:sz w:val="24"/>
          <w:szCs w:val="24"/>
          <w:lang w:eastAsia="lt-LT"/>
        </w:rPr>
      </w:pPr>
      <w:r w:rsidRPr="009D446B">
        <w:rPr>
          <w:rFonts w:ascii="Times New Roman" w:hAnsi="Times New Roman"/>
          <w:sz w:val="24"/>
          <w:szCs w:val="24"/>
          <w:lang w:eastAsia="lt-LT"/>
        </w:rPr>
        <w:lastRenderedPageBreak/>
        <w:t>Pakeisti 8. Programos „Savivaldybės objektų priežiūros ir plėtros programa“ finansavimo šaltinių ir lėšų lentelę ir ją išdėstyti taip:</w:t>
      </w:r>
    </w:p>
    <w:tbl>
      <w:tblPr>
        <w:tblStyle w:val="Lentelstinklelis3"/>
        <w:tblW w:w="0" w:type="auto"/>
        <w:tblInd w:w="1153" w:type="dxa"/>
        <w:tblLook w:val="04A0" w:firstRow="1" w:lastRow="0" w:firstColumn="1" w:lastColumn="0" w:noHBand="0" w:noVBand="1"/>
      </w:tblPr>
      <w:tblGrid>
        <w:gridCol w:w="1129"/>
        <w:gridCol w:w="6502"/>
        <w:gridCol w:w="1417"/>
        <w:gridCol w:w="1418"/>
        <w:gridCol w:w="1417"/>
      </w:tblGrid>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Kodas</w:t>
            </w:r>
          </w:p>
        </w:tc>
        <w:tc>
          <w:tcPr>
            <w:tcW w:w="6502" w:type="dxa"/>
            <w:hideMark/>
          </w:tcPr>
          <w:p w:rsidR="00F0192A" w:rsidRPr="00F0192A" w:rsidRDefault="00F0192A" w:rsidP="00F0192A">
            <w:pPr>
              <w:spacing w:after="0" w:line="240" w:lineRule="auto"/>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Finansavimo šaltinio pavadinimas</w:t>
            </w:r>
          </w:p>
        </w:tc>
        <w:tc>
          <w:tcPr>
            <w:tcW w:w="1417" w:type="dxa"/>
            <w:hideMark/>
          </w:tcPr>
          <w:p w:rsidR="00F0192A" w:rsidRPr="00F0192A" w:rsidRDefault="00F0192A" w:rsidP="00F0192A">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2023m.</w:t>
            </w:r>
          </w:p>
        </w:tc>
        <w:tc>
          <w:tcPr>
            <w:tcW w:w="1418" w:type="dxa"/>
            <w:hideMark/>
          </w:tcPr>
          <w:p w:rsidR="00F0192A" w:rsidRPr="00F0192A" w:rsidRDefault="00F0192A" w:rsidP="00F0192A">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2024 m.</w:t>
            </w:r>
          </w:p>
        </w:tc>
        <w:tc>
          <w:tcPr>
            <w:tcW w:w="1417" w:type="dxa"/>
            <w:hideMark/>
          </w:tcPr>
          <w:p w:rsidR="00F0192A" w:rsidRPr="00F0192A" w:rsidRDefault="00F0192A" w:rsidP="00F0192A">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2025 m.</w:t>
            </w: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SB(AA)</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Aplinkos apsaugos rėmimo specialioji programa </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189 700,00</w:t>
            </w: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120 896,41</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120 896,41</w:t>
            </w: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ES</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Europos Sąjungos paramos lėšos</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750 687,20</w:t>
            </w: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KPP</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Kelių priežiūros ir plėtros programos lėšos </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KT</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Kitos lėšos </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SB(MK)</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Moksleivio krepšelis </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PL</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Paramos lėšos </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 SB</w:t>
            </w:r>
          </w:p>
        </w:tc>
        <w:tc>
          <w:tcPr>
            <w:tcW w:w="6502" w:type="dxa"/>
            <w:hideMark/>
          </w:tcPr>
          <w:p w:rsidR="00F0192A" w:rsidRPr="00F0192A" w:rsidRDefault="00F0192A" w:rsidP="00F0192A">
            <w:pPr>
              <w:spacing w:after="0" w:line="240" w:lineRule="auto"/>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Savivaldybės biudžeto lėšos</w:t>
            </w:r>
          </w:p>
        </w:tc>
        <w:tc>
          <w:tcPr>
            <w:tcW w:w="1417" w:type="dxa"/>
            <w:hideMark/>
          </w:tcPr>
          <w:p w:rsidR="00F0192A" w:rsidRPr="00F0192A" w:rsidRDefault="00F0192A" w:rsidP="00F0192A">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 xml:space="preserve">4 </w:t>
            </w:r>
            <w:r w:rsidRPr="009D446B">
              <w:rPr>
                <w:rFonts w:ascii="Times New Roman" w:hAnsi="Times New Roman" w:cs="Times New Roman"/>
                <w:b/>
                <w:bCs/>
                <w:sz w:val="20"/>
                <w:szCs w:val="20"/>
                <w:lang w:val="lt-LT"/>
              </w:rPr>
              <w:t>418</w:t>
            </w:r>
            <w:r w:rsidRPr="00F0192A">
              <w:rPr>
                <w:rFonts w:ascii="Times New Roman" w:hAnsi="Times New Roman" w:cs="Times New Roman"/>
                <w:b/>
                <w:bCs/>
                <w:sz w:val="20"/>
                <w:szCs w:val="20"/>
                <w:lang w:val="lt-LT"/>
              </w:rPr>
              <w:t xml:space="preserve"> 600,00</w:t>
            </w:r>
          </w:p>
        </w:tc>
        <w:tc>
          <w:tcPr>
            <w:tcW w:w="1418" w:type="dxa"/>
            <w:hideMark/>
          </w:tcPr>
          <w:p w:rsidR="00F0192A" w:rsidRPr="00F0192A" w:rsidRDefault="00F0192A" w:rsidP="00F0192A">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3 611 532,00</w:t>
            </w:r>
          </w:p>
        </w:tc>
        <w:tc>
          <w:tcPr>
            <w:tcW w:w="1417" w:type="dxa"/>
            <w:hideMark/>
          </w:tcPr>
          <w:p w:rsidR="00F0192A" w:rsidRPr="00F0192A" w:rsidRDefault="00F0192A" w:rsidP="00F0192A">
            <w:pPr>
              <w:spacing w:after="0" w:line="240" w:lineRule="auto"/>
              <w:jc w:val="center"/>
              <w:rPr>
                <w:rFonts w:ascii="Times New Roman" w:hAnsi="Times New Roman" w:cs="Times New Roman"/>
                <w:b/>
                <w:bCs/>
                <w:sz w:val="20"/>
                <w:szCs w:val="20"/>
                <w:lang w:val="lt-LT"/>
              </w:rPr>
            </w:pPr>
            <w:r w:rsidRPr="00F0192A">
              <w:rPr>
                <w:rFonts w:ascii="Times New Roman" w:hAnsi="Times New Roman" w:cs="Times New Roman"/>
                <w:b/>
                <w:bCs/>
                <w:sz w:val="20"/>
                <w:szCs w:val="20"/>
                <w:lang w:val="lt-LT"/>
              </w:rPr>
              <w:t>2 757 500,00</w:t>
            </w: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SB(S)</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Specialiųjų programų lėšos </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12 000,00</w:t>
            </w: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12 000,00</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12 000,00</w:t>
            </w: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TLK</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Teritorinės ligonių kasos lėšos </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VB</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Valstybės biudžeto lėšos </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67 200,00</w:t>
            </w: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 SB(VB)</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Valstybės biudžeto specialioji tikslinė dotacija</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r>
      <w:tr w:rsidR="00F0192A" w:rsidRPr="00F0192A" w:rsidTr="00F0192A">
        <w:trPr>
          <w:trHeight w:val="3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VIP</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 xml:space="preserve">Valstybės investicijų programa </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p>
        </w:tc>
      </w:tr>
      <w:tr w:rsidR="00F0192A" w:rsidRPr="00F0192A" w:rsidTr="00F0192A">
        <w:trPr>
          <w:trHeight w:val="600"/>
        </w:trPr>
        <w:tc>
          <w:tcPr>
            <w:tcW w:w="1129"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SB(VR)</w:t>
            </w:r>
          </w:p>
        </w:tc>
        <w:tc>
          <w:tcPr>
            <w:tcW w:w="6502" w:type="dxa"/>
            <w:hideMark/>
          </w:tcPr>
          <w:p w:rsidR="00F0192A" w:rsidRPr="00F0192A" w:rsidRDefault="00F0192A" w:rsidP="00F0192A">
            <w:pPr>
              <w:spacing w:after="0" w:line="240" w:lineRule="auto"/>
              <w:rPr>
                <w:rFonts w:ascii="Times New Roman" w:hAnsi="Times New Roman" w:cs="Times New Roman"/>
                <w:sz w:val="20"/>
                <w:szCs w:val="20"/>
                <w:lang w:val="lt-LT"/>
              </w:rPr>
            </w:pPr>
            <w:r w:rsidRPr="00F0192A">
              <w:rPr>
                <w:rFonts w:ascii="Times New Roman" w:hAnsi="Times New Roman" w:cs="Times New Roman"/>
                <w:sz w:val="20"/>
                <w:szCs w:val="20"/>
                <w:lang w:val="lt-LT"/>
              </w:rPr>
              <w:t>Vietinė rinkliava už naudojimąsi Anykščių r. savivaldybės viešąja turizmo ir poilsio infrastruktūra</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137 800,00</w:t>
            </w: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0,00</w:t>
            </w:r>
          </w:p>
        </w:tc>
      </w:tr>
      <w:tr w:rsidR="00F0192A" w:rsidRPr="00F0192A" w:rsidTr="00F0192A">
        <w:trPr>
          <w:trHeight w:val="315"/>
        </w:trPr>
        <w:tc>
          <w:tcPr>
            <w:tcW w:w="7631" w:type="dxa"/>
            <w:gridSpan w:val="2"/>
            <w:hideMark/>
          </w:tcPr>
          <w:p w:rsidR="00F0192A" w:rsidRPr="00F0192A" w:rsidRDefault="00F0192A" w:rsidP="00F0192A">
            <w:pPr>
              <w:spacing w:after="0" w:line="240" w:lineRule="auto"/>
              <w:jc w:val="right"/>
              <w:rPr>
                <w:rFonts w:ascii="Times New Roman" w:hAnsi="Times New Roman" w:cs="Times New Roman"/>
                <w:sz w:val="20"/>
                <w:szCs w:val="20"/>
                <w:lang w:val="lt-LT"/>
              </w:rPr>
            </w:pPr>
            <w:r w:rsidRPr="00F0192A">
              <w:rPr>
                <w:rFonts w:ascii="Times New Roman" w:hAnsi="Times New Roman" w:cs="Times New Roman"/>
                <w:sz w:val="20"/>
                <w:szCs w:val="20"/>
                <w:lang w:val="lt-LT"/>
              </w:rPr>
              <w:t>Iš viso:</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5</w:t>
            </w:r>
            <w:r w:rsidRPr="009D446B">
              <w:rPr>
                <w:rFonts w:ascii="Times New Roman" w:hAnsi="Times New Roman" w:cs="Times New Roman"/>
                <w:sz w:val="20"/>
                <w:szCs w:val="20"/>
                <w:lang w:val="lt-LT"/>
              </w:rPr>
              <w:t> 575 987</w:t>
            </w:r>
            <w:r w:rsidRPr="00F0192A">
              <w:rPr>
                <w:rFonts w:ascii="Times New Roman" w:hAnsi="Times New Roman" w:cs="Times New Roman"/>
                <w:sz w:val="20"/>
                <w:szCs w:val="20"/>
                <w:lang w:val="lt-LT"/>
              </w:rPr>
              <w:t>,20</w:t>
            </w:r>
          </w:p>
        </w:tc>
        <w:tc>
          <w:tcPr>
            <w:tcW w:w="1418"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3 744 428,41</w:t>
            </w:r>
          </w:p>
        </w:tc>
        <w:tc>
          <w:tcPr>
            <w:tcW w:w="1417" w:type="dxa"/>
            <w:hideMark/>
          </w:tcPr>
          <w:p w:rsidR="00F0192A" w:rsidRPr="00F0192A" w:rsidRDefault="00F0192A" w:rsidP="00F0192A">
            <w:pPr>
              <w:spacing w:after="0" w:line="240" w:lineRule="auto"/>
              <w:jc w:val="center"/>
              <w:rPr>
                <w:rFonts w:ascii="Times New Roman" w:hAnsi="Times New Roman" w:cs="Times New Roman"/>
                <w:sz w:val="20"/>
                <w:szCs w:val="20"/>
                <w:lang w:val="lt-LT"/>
              </w:rPr>
            </w:pPr>
            <w:r w:rsidRPr="00F0192A">
              <w:rPr>
                <w:rFonts w:ascii="Times New Roman" w:hAnsi="Times New Roman" w:cs="Times New Roman"/>
                <w:sz w:val="20"/>
                <w:szCs w:val="20"/>
                <w:lang w:val="lt-LT"/>
              </w:rPr>
              <w:t>2 890 396,41</w:t>
            </w:r>
          </w:p>
        </w:tc>
      </w:tr>
    </w:tbl>
    <w:p w:rsidR="00F0192A" w:rsidRPr="009D446B" w:rsidRDefault="00F0192A" w:rsidP="00F0192A">
      <w:pPr>
        <w:suppressAutoHyphens/>
        <w:spacing w:after="0" w:line="360" w:lineRule="auto"/>
        <w:jc w:val="both"/>
        <w:rPr>
          <w:rFonts w:ascii="Times New Roman" w:hAnsi="Times New Roman"/>
          <w:sz w:val="24"/>
          <w:szCs w:val="24"/>
          <w:lang w:val="lt-LT" w:eastAsia="lt-LT"/>
        </w:rPr>
      </w:pPr>
    </w:p>
    <w:p w:rsidR="00FB50D1" w:rsidRPr="009D446B" w:rsidRDefault="00FB50D1" w:rsidP="00FB50D1">
      <w:pPr>
        <w:spacing w:after="0" w:line="360" w:lineRule="auto"/>
        <w:ind w:firstLine="851"/>
        <w:jc w:val="both"/>
        <w:rPr>
          <w:rFonts w:ascii="Times New Roman" w:hAnsi="Times New Roman" w:cs="Times New Roman"/>
          <w:sz w:val="24"/>
          <w:szCs w:val="24"/>
          <w:lang w:val="lt-LT"/>
        </w:rPr>
      </w:pPr>
      <w:r w:rsidRPr="009D446B">
        <w:rPr>
          <w:rFonts w:ascii="Times New Roman" w:hAnsi="Times New Roman" w:cs="Times New Roman"/>
          <w:sz w:val="24"/>
          <w:szCs w:val="24"/>
          <w:lang w:val="lt-LT"/>
        </w:rPr>
        <w:t xml:space="preserve">Šis sprendimas yra skelbiamas Teisės aktų registre ir Anykščių rajono savivaldybės interneto svetainėje </w:t>
      </w:r>
      <w:hyperlink r:id="rId9" w:history="1">
        <w:r w:rsidR="00A5087E" w:rsidRPr="009D446B">
          <w:rPr>
            <w:rStyle w:val="Hipersaitas"/>
            <w:rFonts w:ascii="Times New Roman" w:hAnsi="Times New Roman"/>
            <w:sz w:val="24"/>
            <w:szCs w:val="24"/>
            <w:lang w:val="lt-LT"/>
          </w:rPr>
          <w:t>www.anyksciai.lt</w:t>
        </w:r>
      </w:hyperlink>
      <w:r w:rsidRPr="009D446B">
        <w:rPr>
          <w:rFonts w:ascii="Times New Roman" w:hAnsi="Times New Roman" w:cs="Times New Roman"/>
          <w:sz w:val="24"/>
          <w:szCs w:val="24"/>
          <w:lang w:val="lt-LT"/>
        </w:rPr>
        <w:t>.</w:t>
      </w:r>
    </w:p>
    <w:p w:rsidR="00A5087E" w:rsidRPr="009D446B" w:rsidRDefault="00A5087E" w:rsidP="00FB50D1">
      <w:pPr>
        <w:spacing w:after="0" w:line="360" w:lineRule="auto"/>
        <w:ind w:firstLine="851"/>
        <w:jc w:val="both"/>
        <w:rPr>
          <w:rFonts w:ascii="Times New Roman" w:hAnsi="Times New Roman" w:cs="Times New Roman"/>
          <w:sz w:val="24"/>
          <w:szCs w:val="24"/>
          <w:lang w:val="lt-LT"/>
        </w:rPr>
      </w:pPr>
    </w:p>
    <w:p w:rsidR="00744099" w:rsidRPr="009D446B" w:rsidRDefault="00FB50D1" w:rsidP="00433DBD">
      <w:pPr>
        <w:spacing w:after="0" w:line="240" w:lineRule="auto"/>
        <w:rPr>
          <w:rFonts w:ascii="Times New Roman" w:hAnsi="Times New Roman" w:cs="Times New Roman"/>
          <w:bCs/>
          <w:sz w:val="24"/>
          <w:szCs w:val="24"/>
          <w:lang w:val="lt-LT"/>
        </w:rPr>
      </w:pPr>
      <w:r w:rsidRPr="009D446B">
        <w:rPr>
          <w:rFonts w:ascii="Times New Roman" w:hAnsi="Times New Roman" w:cs="Times New Roman"/>
          <w:sz w:val="24"/>
          <w:szCs w:val="24"/>
          <w:lang w:val="lt-LT"/>
        </w:rPr>
        <w:t>Meras</w:t>
      </w:r>
      <w:r w:rsidRPr="009D446B">
        <w:rPr>
          <w:rFonts w:ascii="Times New Roman" w:hAnsi="Times New Roman" w:cs="Times New Roman"/>
          <w:sz w:val="24"/>
          <w:szCs w:val="24"/>
          <w:lang w:val="lt-LT"/>
        </w:rPr>
        <w:tab/>
        <w:t xml:space="preserve">                                                </w:t>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r>
      <w:r w:rsidRPr="009D446B">
        <w:rPr>
          <w:rFonts w:ascii="Times New Roman" w:hAnsi="Times New Roman" w:cs="Times New Roman"/>
          <w:sz w:val="24"/>
          <w:szCs w:val="24"/>
          <w:lang w:val="lt-LT"/>
        </w:rPr>
        <w:tab/>
        <w:t xml:space="preserve">                            Sigutis </w:t>
      </w:r>
      <w:proofErr w:type="spellStart"/>
      <w:r w:rsidRPr="009D446B">
        <w:rPr>
          <w:rFonts w:ascii="Times New Roman" w:hAnsi="Times New Roman" w:cs="Times New Roman"/>
          <w:sz w:val="24"/>
          <w:szCs w:val="24"/>
          <w:lang w:val="lt-LT"/>
        </w:rPr>
        <w:t>Obelevičius</w:t>
      </w:r>
      <w:proofErr w:type="spellEnd"/>
    </w:p>
    <w:sectPr w:rsidR="00744099" w:rsidRPr="009D446B" w:rsidSect="0005335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567" w:right="567" w:bottom="567" w:left="567" w:header="0" w:footer="0"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1FD2" w:rsidRDefault="00881FD2">
      <w:pPr>
        <w:spacing w:after="0" w:line="240" w:lineRule="auto"/>
      </w:pPr>
      <w:r>
        <w:separator/>
      </w:r>
    </w:p>
  </w:endnote>
  <w:endnote w:type="continuationSeparator" w:id="0">
    <w:p w:rsidR="00881FD2" w:rsidRDefault="00881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p w:rsidR="00D33533" w:rsidRDefault="00D335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pPr>
      <w:pStyle w:val="Porat"/>
      <w:jc w:val="right"/>
    </w:pPr>
  </w:p>
  <w:p w:rsidR="00D33533" w:rsidRDefault="00D33533">
    <w:pPr>
      <w:pStyle w:val="Porat"/>
      <w:jc w:val="right"/>
    </w:pPr>
    <w:r>
      <w:fldChar w:fldCharType="begin"/>
    </w:r>
    <w:r>
      <w:instrText xml:space="preserve"> PAGE </w:instrText>
    </w:r>
    <w:r>
      <w:fldChar w:fldCharType="separate"/>
    </w:r>
    <w:r>
      <w:rPr>
        <w:noProof/>
      </w:rPr>
      <w:t>21</w:t>
    </w:r>
    <w:r>
      <w:fldChar w:fldCharType="end"/>
    </w:r>
  </w:p>
  <w:p w:rsidR="00D33533" w:rsidRDefault="00D33533">
    <w:pPr>
      <w:pStyle w:val="Porat"/>
    </w:pPr>
  </w:p>
  <w:p w:rsidR="00D33533" w:rsidRDefault="00D335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1FD2" w:rsidRDefault="00881FD2">
      <w:pPr>
        <w:spacing w:after="0" w:line="240" w:lineRule="auto"/>
      </w:pPr>
      <w:r>
        <w:separator/>
      </w:r>
    </w:p>
  </w:footnote>
  <w:footnote w:type="continuationSeparator" w:id="0">
    <w:p w:rsidR="00881FD2" w:rsidRDefault="00881F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p w:rsidR="00D33533" w:rsidRDefault="00D335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p w:rsidR="00D33533" w:rsidRDefault="00D335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3533" w:rsidRDefault="00D335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styleLink w:val="WW8Num73"/>
    <w:lvl w:ilvl="0">
      <w:start w:val="1"/>
      <w:numFmt w:val="none"/>
      <w:pStyle w:val="Antrat1"/>
      <w:suff w:val="nothing"/>
      <w:lvlText w:val=""/>
      <w:lvlJc w:val="left"/>
      <w:pPr>
        <w:tabs>
          <w:tab w:val="num" w:pos="0"/>
        </w:tabs>
        <w:ind w:left="432" w:hanging="432"/>
      </w:pPr>
      <w:rPr>
        <w:rFonts w:cs="Times New Roman"/>
      </w:r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7E63F33"/>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462D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F270AF"/>
    <w:multiLevelType w:val="multilevel"/>
    <w:tmpl w:val="92CC3800"/>
    <w:styleLink w:val="WW8Num6"/>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7362644"/>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BB11C4"/>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563F97"/>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564E5A"/>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F1327B"/>
    <w:multiLevelType w:val="hybridMultilevel"/>
    <w:tmpl w:val="2EB06CD2"/>
    <w:lvl w:ilvl="0" w:tplc="3968D904">
      <w:start w:val="2023"/>
      <w:numFmt w:val="decimal"/>
      <w:lvlText w:val="%1"/>
      <w:lvlJc w:val="left"/>
      <w:pPr>
        <w:ind w:left="857" w:hanging="405"/>
      </w:pPr>
      <w:rPr>
        <w:rFonts w:hint="default"/>
      </w:rPr>
    </w:lvl>
    <w:lvl w:ilvl="1" w:tplc="04090019" w:tentative="1">
      <w:start w:val="1"/>
      <w:numFmt w:val="lowerLetter"/>
      <w:lvlText w:val="%2."/>
      <w:lvlJc w:val="left"/>
      <w:pPr>
        <w:ind w:left="1532" w:hanging="360"/>
      </w:pPr>
    </w:lvl>
    <w:lvl w:ilvl="2" w:tplc="0409001B" w:tentative="1">
      <w:start w:val="1"/>
      <w:numFmt w:val="lowerRoman"/>
      <w:lvlText w:val="%3."/>
      <w:lvlJc w:val="right"/>
      <w:pPr>
        <w:ind w:left="2252" w:hanging="180"/>
      </w:pPr>
    </w:lvl>
    <w:lvl w:ilvl="3" w:tplc="0409000F" w:tentative="1">
      <w:start w:val="1"/>
      <w:numFmt w:val="decimal"/>
      <w:lvlText w:val="%4."/>
      <w:lvlJc w:val="left"/>
      <w:pPr>
        <w:ind w:left="2972" w:hanging="360"/>
      </w:pPr>
    </w:lvl>
    <w:lvl w:ilvl="4" w:tplc="04090019" w:tentative="1">
      <w:start w:val="1"/>
      <w:numFmt w:val="lowerLetter"/>
      <w:lvlText w:val="%5."/>
      <w:lvlJc w:val="left"/>
      <w:pPr>
        <w:ind w:left="3692" w:hanging="360"/>
      </w:pPr>
    </w:lvl>
    <w:lvl w:ilvl="5" w:tplc="0409001B" w:tentative="1">
      <w:start w:val="1"/>
      <w:numFmt w:val="lowerRoman"/>
      <w:lvlText w:val="%6."/>
      <w:lvlJc w:val="right"/>
      <w:pPr>
        <w:ind w:left="4412" w:hanging="180"/>
      </w:pPr>
    </w:lvl>
    <w:lvl w:ilvl="6" w:tplc="0409000F" w:tentative="1">
      <w:start w:val="1"/>
      <w:numFmt w:val="decimal"/>
      <w:lvlText w:val="%7."/>
      <w:lvlJc w:val="left"/>
      <w:pPr>
        <w:ind w:left="5132" w:hanging="360"/>
      </w:pPr>
    </w:lvl>
    <w:lvl w:ilvl="7" w:tplc="04090019" w:tentative="1">
      <w:start w:val="1"/>
      <w:numFmt w:val="lowerLetter"/>
      <w:lvlText w:val="%8."/>
      <w:lvlJc w:val="left"/>
      <w:pPr>
        <w:ind w:left="5852" w:hanging="360"/>
      </w:pPr>
    </w:lvl>
    <w:lvl w:ilvl="8" w:tplc="0409001B" w:tentative="1">
      <w:start w:val="1"/>
      <w:numFmt w:val="lowerRoman"/>
      <w:lvlText w:val="%9."/>
      <w:lvlJc w:val="right"/>
      <w:pPr>
        <w:ind w:left="6572" w:hanging="180"/>
      </w:pPr>
    </w:lvl>
  </w:abstractNum>
  <w:abstractNum w:abstractNumId="9" w15:restartNumberingAfterBreak="0">
    <w:nsid w:val="24697D93"/>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184F91"/>
    <w:multiLevelType w:val="hybridMultilevel"/>
    <w:tmpl w:val="0EBA6E72"/>
    <w:lvl w:ilvl="0" w:tplc="092E714C">
      <w:start w:val="2022"/>
      <w:numFmt w:val="decimal"/>
      <w:lvlText w:val="%1"/>
      <w:lvlJc w:val="left"/>
      <w:pPr>
        <w:ind w:left="452" w:hanging="42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1" w15:restartNumberingAfterBreak="0">
    <w:nsid w:val="25DB7DA9"/>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426F14"/>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846861"/>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D3119E"/>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2A5D8E"/>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570F40"/>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E87EA2"/>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7A3019"/>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7D3E84"/>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802066"/>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6C72A7"/>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EC3BC8"/>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A5569A"/>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993549"/>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183583"/>
    <w:multiLevelType w:val="hybridMultilevel"/>
    <w:tmpl w:val="76DC30CC"/>
    <w:lvl w:ilvl="0" w:tplc="AEC6841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B43C0"/>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C91E4D"/>
    <w:multiLevelType w:val="hybridMultilevel"/>
    <w:tmpl w:val="D2ACBF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9C4A48"/>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F84593"/>
    <w:multiLevelType w:val="hybridMultilevel"/>
    <w:tmpl w:val="8BF4AD5A"/>
    <w:styleLink w:val="WW8Num63"/>
    <w:lvl w:ilvl="0" w:tplc="8ABE373C">
      <w:start w:val="202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9F268B"/>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E939C4"/>
    <w:multiLevelType w:val="hybridMultilevel"/>
    <w:tmpl w:val="F33E3364"/>
    <w:lvl w:ilvl="0" w:tplc="E35CC660">
      <w:start w:val="202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7B0E5B"/>
    <w:multiLevelType w:val="multilevel"/>
    <w:tmpl w:val="EE3E7B1C"/>
    <w:styleLink w:val="WW8Num7"/>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6D760F26"/>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A1390C"/>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1B6F8E"/>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3904BA"/>
    <w:multiLevelType w:val="multilevel"/>
    <w:tmpl w:val="D9C61868"/>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47039A5"/>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481430"/>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6D083F"/>
    <w:multiLevelType w:val="multilevel"/>
    <w:tmpl w:val="3ED00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0184589">
    <w:abstractNumId w:val="38"/>
  </w:num>
  <w:num w:numId="2" w16cid:durableId="911737715">
    <w:abstractNumId w:val="29"/>
    <w:lvlOverride w:ilvl="0">
      <w:lvl w:ilvl="0" w:tplc="8ABE373C">
        <w:start w:val="2023"/>
        <w:numFmt w:val="decimal"/>
        <w:lvlText w:val="%1"/>
        <w:lvlJc w:val="left"/>
        <w:pPr>
          <w:ind w:left="780" w:hanging="420"/>
        </w:pPr>
        <w:rPr>
          <w:rFonts w:hint="default"/>
        </w:rPr>
      </w:lvl>
    </w:lvlOverride>
  </w:num>
  <w:num w:numId="3" w16cid:durableId="948437854">
    <w:abstractNumId w:val="0"/>
  </w:num>
  <w:num w:numId="4" w16cid:durableId="840043167">
    <w:abstractNumId w:val="3"/>
  </w:num>
  <w:num w:numId="5" w16cid:durableId="1415514517">
    <w:abstractNumId w:val="32"/>
  </w:num>
  <w:num w:numId="6" w16cid:durableId="1975139483">
    <w:abstractNumId w:val="31"/>
  </w:num>
  <w:num w:numId="7" w16cid:durableId="1041633605">
    <w:abstractNumId w:val="29"/>
  </w:num>
  <w:num w:numId="8" w16cid:durableId="188956885">
    <w:abstractNumId w:val="10"/>
  </w:num>
  <w:num w:numId="9" w16cid:durableId="934636348">
    <w:abstractNumId w:val="35"/>
  </w:num>
  <w:num w:numId="10" w16cid:durableId="153572272">
    <w:abstractNumId w:val="20"/>
  </w:num>
  <w:num w:numId="11" w16cid:durableId="2054307114">
    <w:abstractNumId w:val="25"/>
  </w:num>
  <w:num w:numId="12" w16cid:durableId="1763797801">
    <w:abstractNumId w:val="37"/>
  </w:num>
  <w:num w:numId="13" w16cid:durableId="28141204">
    <w:abstractNumId w:val="24"/>
  </w:num>
  <w:num w:numId="14" w16cid:durableId="1526290428">
    <w:abstractNumId w:val="7"/>
  </w:num>
  <w:num w:numId="15" w16cid:durableId="1618827537">
    <w:abstractNumId w:val="14"/>
  </w:num>
  <w:num w:numId="16" w16cid:durableId="1518033554">
    <w:abstractNumId w:val="23"/>
  </w:num>
  <w:num w:numId="17" w16cid:durableId="1521313376">
    <w:abstractNumId w:val="39"/>
  </w:num>
  <w:num w:numId="18" w16cid:durableId="1647397849">
    <w:abstractNumId w:val="34"/>
  </w:num>
  <w:num w:numId="19" w16cid:durableId="812914820">
    <w:abstractNumId w:val="27"/>
  </w:num>
  <w:num w:numId="20" w16cid:durableId="726490399">
    <w:abstractNumId w:val="36"/>
  </w:num>
  <w:num w:numId="21" w16cid:durableId="1091395238">
    <w:abstractNumId w:val="4"/>
  </w:num>
  <w:num w:numId="22" w16cid:durableId="242301100">
    <w:abstractNumId w:val="5"/>
  </w:num>
  <w:num w:numId="23" w16cid:durableId="2078430968">
    <w:abstractNumId w:val="17"/>
  </w:num>
  <w:num w:numId="24" w16cid:durableId="2086874847">
    <w:abstractNumId w:val="18"/>
  </w:num>
  <w:num w:numId="25" w16cid:durableId="1345595292">
    <w:abstractNumId w:val="16"/>
  </w:num>
  <w:num w:numId="26" w16cid:durableId="1069183630">
    <w:abstractNumId w:val="12"/>
  </w:num>
  <w:num w:numId="27" w16cid:durableId="1472017061">
    <w:abstractNumId w:val="30"/>
  </w:num>
  <w:num w:numId="28" w16cid:durableId="639767750">
    <w:abstractNumId w:val="22"/>
  </w:num>
  <w:num w:numId="29" w16cid:durableId="713507264">
    <w:abstractNumId w:val="15"/>
  </w:num>
  <w:num w:numId="30" w16cid:durableId="1432625572">
    <w:abstractNumId w:val="28"/>
  </w:num>
  <w:num w:numId="31" w16cid:durableId="1075517890">
    <w:abstractNumId w:val="11"/>
  </w:num>
  <w:num w:numId="32" w16cid:durableId="225999022">
    <w:abstractNumId w:val="9"/>
  </w:num>
  <w:num w:numId="33" w16cid:durableId="1902252772">
    <w:abstractNumId w:val="13"/>
  </w:num>
  <w:num w:numId="34" w16cid:durableId="421798290">
    <w:abstractNumId w:val="1"/>
  </w:num>
  <w:num w:numId="35" w16cid:durableId="1629969398">
    <w:abstractNumId w:val="21"/>
  </w:num>
  <w:num w:numId="36" w16cid:durableId="2138834179">
    <w:abstractNumId w:val="6"/>
  </w:num>
  <w:num w:numId="37" w16cid:durableId="1760060097">
    <w:abstractNumId w:val="33"/>
  </w:num>
  <w:num w:numId="38" w16cid:durableId="520557507">
    <w:abstractNumId w:val="19"/>
  </w:num>
  <w:num w:numId="39" w16cid:durableId="1185755437">
    <w:abstractNumId w:val="8"/>
  </w:num>
  <w:num w:numId="40" w16cid:durableId="259414486">
    <w:abstractNumId w:val="26"/>
  </w:num>
  <w:num w:numId="41" w16cid:durableId="8299502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D28"/>
    <w:rsid w:val="00010148"/>
    <w:rsid w:val="000152AC"/>
    <w:rsid w:val="0001742E"/>
    <w:rsid w:val="0002199B"/>
    <w:rsid w:val="00027345"/>
    <w:rsid w:val="000448C3"/>
    <w:rsid w:val="0005335E"/>
    <w:rsid w:val="00055B4E"/>
    <w:rsid w:val="000654C8"/>
    <w:rsid w:val="0008576C"/>
    <w:rsid w:val="00090F1A"/>
    <w:rsid w:val="00094789"/>
    <w:rsid w:val="000C1240"/>
    <w:rsid w:val="000C2454"/>
    <w:rsid w:val="000C3BD9"/>
    <w:rsid w:val="000C5D99"/>
    <w:rsid w:val="000C5E7D"/>
    <w:rsid w:val="000D1733"/>
    <w:rsid w:val="000E0CB8"/>
    <w:rsid w:val="000E3190"/>
    <w:rsid w:val="000F0347"/>
    <w:rsid w:val="000F4F93"/>
    <w:rsid w:val="000F71E9"/>
    <w:rsid w:val="00107EEA"/>
    <w:rsid w:val="00114FE3"/>
    <w:rsid w:val="00120983"/>
    <w:rsid w:val="00126554"/>
    <w:rsid w:val="00133C6A"/>
    <w:rsid w:val="00135A63"/>
    <w:rsid w:val="0014287D"/>
    <w:rsid w:val="001457AD"/>
    <w:rsid w:val="001547D1"/>
    <w:rsid w:val="00155C71"/>
    <w:rsid w:val="001653D1"/>
    <w:rsid w:val="00172985"/>
    <w:rsid w:val="001757AE"/>
    <w:rsid w:val="00190A2F"/>
    <w:rsid w:val="00192F26"/>
    <w:rsid w:val="001A392C"/>
    <w:rsid w:val="001A7A9F"/>
    <w:rsid w:val="001B2AC8"/>
    <w:rsid w:val="001C6A20"/>
    <w:rsid w:val="001D26A0"/>
    <w:rsid w:val="001E06D5"/>
    <w:rsid w:val="001E5159"/>
    <w:rsid w:val="001F7EBE"/>
    <w:rsid w:val="00217363"/>
    <w:rsid w:val="002266BF"/>
    <w:rsid w:val="0023542B"/>
    <w:rsid w:val="0023663A"/>
    <w:rsid w:val="00247D5C"/>
    <w:rsid w:val="00257F25"/>
    <w:rsid w:val="0026376C"/>
    <w:rsid w:val="00263D8D"/>
    <w:rsid w:val="00264AE6"/>
    <w:rsid w:val="002710A4"/>
    <w:rsid w:val="00281203"/>
    <w:rsid w:val="00292AA8"/>
    <w:rsid w:val="002942D8"/>
    <w:rsid w:val="00296C08"/>
    <w:rsid w:val="002A0ED0"/>
    <w:rsid w:val="002A5E14"/>
    <w:rsid w:val="002A77E0"/>
    <w:rsid w:val="002B7E18"/>
    <w:rsid w:val="002C4FEC"/>
    <w:rsid w:val="002E59EA"/>
    <w:rsid w:val="002F2124"/>
    <w:rsid w:val="002F2F71"/>
    <w:rsid w:val="002F3C1F"/>
    <w:rsid w:val="002F6255"/>
    <w:rsid w:val="003117CF"/>
    <w:rsid w:val="003142BC"/>
    <w:rsid w:val="003178BC"/>
    <w:rsid w:val="00317AA0"/>
    <w:rsid w:val="00332373"/>
    <w:rsid w:val="003575A1"/>
    <w:rsid w:val="00361C62"/>
    <w:rsid w:val="00363D31"/>
    <w:rsid w:val="003758D3"/>
    <w:rsid w:val="003A16B3"/>
    <w:rsid w:val="003A5AB7"/>
    <w:rsid w:val="003B11D4"/>
    <w:rsid w:val="003C116C"/>
    <w:rsid w:val="003C6C1A"/>
    <w:rsid w:val="003E105B"/>
    <w:rsid w:val="003E4B2D"/>
    <w:rsid w:val="003F245C"/>
    <w:rsid w:val="004109FD"/>
    <w:rsid w:val="00414BF2"/>
    <w:rsid w:val="00415ACF"/>
    <w:rsid w:val="00422AF0"/>
    <w:rsid w:val="00433DBD"/>
    <w:rsid w:val="0043465F"/>
    <w:rsid w:val="00434F1A"/>
    <w:rsid w:val="004379FB"/>
    <w:rsid w:val="00437B0F"/>
    <w:rsid w:val="004535A7"/>
    <w:rsid w:val="00456287"/>
    <w:rsid w:val="0046213C"/>
    <w:rsid w:val="0046346E"/>
    <w:rsid w:val="004669BC"/>
    <w:rsid w:val="00470112"/>
    <w:rsid w:val="004762BE"/>
    <w:rsid w:val="004A1D66"/>
    <w:rsid w:val="004A2D89"/>
    <w:rsid w:val="004B60CB"/>
    <w:rsid w:val="004B68B6"/>
    <w:rsid w:val="004F6667"/>
    <w:rsid w:val="004F6CA7"/>
    <w:rsid w:val="004F7879"/>
    <w:rsid w:val="00500BF9"/>
    <w:rsid w:val="00501F78"/>
    <w:rsid w:val="005058B0"/>
    <w:rsid w:val="005108E3"/>
    <w:rsid w:val="00512725"/>
    <w:rsid w:val="00513549"/>
    <w:rsid w:val="00517AD0"/>
    <w:rsid w:val="00527887"/>
    <w:rsid w:val="00531EBB"/>
    <w:rsid w:val="005349FD"/>
    <w:rsid w:val="005545D7"/>
    <w:rsid w:val="005549C3"/>
    <w:rsid w:val="005726BF"/>
    <w:rsid w:val="005775CE"/>
    <w:rsid w:val="00586D1A"/>
    <w:rsid w:val="005911C0"/>
    <w:rsid w:val="00595C33"/>
    <w:rsid w:val="005A4B7D"/>
    <w:rsid w:val="005D3B1E"/>
    <w:rsid w:val="005D3C61"/>
    <w:rsid w:val="005E45BD"/>
    <w:rsid w:val="005F5D28"/>
    <w:rsid w:val="006046B3"/>
    <w:rsid w:val="00612D8D"/>
    <w:rsid w:val="00613E2A"/>
    <w:rsid w:val="00626253"/>
    <w:rsid w:val="00636888"/>
    <w:rsid w:val="00636D28"/>
    <w:rsid w:val="00645ED2"/>
    <w:rsid w:val="006460B8"/>
    <w:rsid w:val="00647D37"/>
    <w:rsid w:val="006574DE"/>
    <w:rsid w:val="00666710"/>
    <w:rsid w:val="00690E39"/>
    <w:rsid w:val="00695080"/>
    <w:rsid w:val="00696AF3"/>
    <w:rsid w:val="006B1F16"/>
    <w:rsid w:val="006B74E3"/>
    <w:rsid w:val="006D2580"/>
    <w:rsid w:val="006E00C9"/>
    <w:rsid w:val="006E5C29"/>
    <w:rsid w:val="006E78A0"/>
    <w:rsid w:val="006F38A2"/>
    <w:rsid w:val="00707A75"/>
    <w:rsid w:val="00715909"/>
    <w:rsid w:val="00715FB1"/>
    <w:rsid w:val="00722D5F"/>
    <w:rsid w:val="007270F3"/>
    <w:rsid w:val="00732799"/>
    <w:rsid w:val="0074172F"/>
    <w:rsid w:val="00744099"/>
    <w:rsid w:val="00753320"/>
    <w:rsid w:val="0078107F"/>
    <w:rsid w:val="007902AA"/>
    <w:rsid w:val="00792363"/>
    <w:rsid w:val="00793E7E"/>
    <w:rsid w:val="00795CFB"/>
    <w:rsid w:val="007A0334"/>
    <w:rsid w:val="007C7DF2"/>
    <w:rsid w:val="007E08BF"/>
    <w:rsid w:val="007E6A41"/>
    <w:rsid w:val="00801DF3"/>
    <w:rsid w:val="00802EFA"/>
    <w:rsid w:val="008069E2"/>
    <w:rsid w:val="00810E04"/>
    <w:rsid w:val="0081155B"/>
    <w:rsid w:val="0083294E"/>
    <w:rsid w:val="00864645"/>
    <w:rsid w:val="0086751B"/>
    <w:rsid w:val="0088188F"/>
    <w:rsid w:val="00881FD2"/>
    <w:rsid w:val="00887B8A"/>
    <w:rsid w:val="008A709F"/>
    <w:rsid w:val="008B757A"/>
    <w:rsid w:val="008C63E0"/>
    <w:rsid w:val="008D0319"/>
    <w:rsid w:val="008D06F0"/>
    <w:rsid w:val="008D0EAC"/>
    <w:rsid w:val="008D36A3"/>
    <w:rsid w:val="008E23C8"/>
    <w:rsid w:val="0091172D"/>
    <w:rsid w:val="00912A3D"/>
    <w:rsid w:val="009134DB"/>
    <w:rsid w:val="00920EEA"/>
    <w:rsid w:val="0092178F"/>
    <w:rsid w:val="009271FE"/>
    <w:rsid w:val="00927488"/>
    <w:rsid w:val="009308D9"/>
    <w:rsid w:val="00936111"/>
    <w:rsid w:val="00941FBF"/>
    <w:rsid w:val="00947ED5"/>
    <w:rsid w:val="00972AD3"/>
    <w:rsid w:val="00973E59"/>
    <w:rsid w:val="00975F16"/>
    <w:rsid w:val="009767B3"/>
    <w:rsid w:val="00990B65"/>
    <w:rsid w:val="00994C79"/>
    <w:rsid w:val="009B1518"/>
    <w:rsid w:val="009B5BB5"/>
    <w:rsid w:val="009C6E2A"/>
    <w:rsid w:val="009D1E8B"/>
    <w:rsid w:val="009D3D2F"/>
    <w:rsid w:val="009D446B"/>
    <w:rsid w:val="009E4B73"/>
    <w:rsid w:val="00A025E2"/>
    <w:rsid w:val="00A0728B"/>
    <w:rsid w:val="00A12A2A"/>
    <w:rsid w:val="00A165E7"/>
    <w:rsid w:val="00A24686"/>
    <w:rsid w:val="00A26F5A"/>
    <w:rsid w:val="00A33373"/>
    <w:rsid w:val="00A3710A"/>
    <w:rsid w:val="00A457BA"/>
    <w:rsid w:val="00A5087E"/>
    <w:rsid w:val="00A52DBD"/>
    <w:rsid w:val="00A60A8A"/>
    <w:rsid w:val="00A709B2"/>
    <w:rsid w:val="00A96950"/>
    <w:rsid w:val="00AB4534"/>
    <w:rsid w:val="00AC4CAB"/>
    <w:rsid w:val="00AE1255"/>
    <w:rsid w:val="00AE370E"/>
    <w:rsid w:val="00AE6330"/>
    <w:rsid w:val="00AE6501"/>
    <w:rsid w:val="00AF058C"/>
    <w:rsid w:val="00B0680F"/>
    <w:rsid w:val="00B15BD0"/>
    <w:rsid w:val="00B24612"/>
    <w:rsid w:val="00B255EA"/>
    <w:rsid w:val="00B26331"/>
    <w:rsid w:val="00B31C72"/>
    <w:rsid w:val="00B328E2"/>
    <w:rsid w:val="00B4706D"/>
    <w:rsid w:val="00B5047E"/>
    <w:rsid w:val="00B53CF0"/>
    <w:rsid w:val="00B6058B"/>
    <w:rsid w:val="00B63147"/>
    <w:rsid w:val="00B82F83"/>
    <w:rsid w:val="00B91668"/>
    <w:rsid w:val="00B953CB"/>
    <w:rsid w:val="00BA4395"/>
    <w:rsid w:val="00BA6B0C"/>
    <w:rsid w:val="00BB4044"/>
    <w:rsid w:val="00BB5EBA"/>
    <w:rsid w:val="00BC6BBF"/>
    <w:rsid w:val="00BD2F37"/>
    <w:rsid w:val="00BE4AD2"/>
    <w:rsid w:val="00BF349D"/>
    <w:rsid w:val="00BF3FB9"/>
    <w:rsid w:val="00C14C1C"/>
    <w:rsid w:val="00C247DF"/>
    <w:rsid w:val="00C465C2"/>
    <w:rsid w:val="00C51442"/>
    <w:rsid w:val="00C54E3D"/>
    <w:rsid w:val="00C73D97"/>
    <w:rsid w:val="00C751A1"/>
    <w:rsid w:val="00C76233"/>
    <w:rsid w:val="00C77555"/>
    <w:rsid w:val="00C8155B"/>
    <w:rsid w:val="00C9032D"/>
    <w:rsid w:val="00C90A90"/>
    <w:rsid w:val="00C974F0"/>
    <w:rsid w:val="00CA07F0"/>
    <w:rsid w:val="00CA240A"/>
    <w:rsid w:val="00CA351F"/>
    <w:rsid w:val="00CA4BC1"/>
    <w:rsid w:val="00CC6E6E"/>
    <w:rsid w:val="00CD27E0"/>
    <w:rsid w:val="00CD316A"/>
    <w:rsid w:val="00CD4641"/>
    <w:rsid w:val="00CD5849"/>
    <w:rsid w:val="00CD618D"/>
    <w:rsid w:val="00CF505C"/>
    <w:rsid w:val="00CF52C6"/>
    <w:rsid w:val="00CF703C"/>
    <w:rsid w:val="00D1289F"/>
    <w:rsid w:val="00D13CD2"/>
    <w:rsid w:val="00D2520F"/>
    <w:rsid w:val="00D33533"/>
    <w:rsid w:val="00D367A6"/>
    <w:rsid w:val="00D44ED6"/>
    <w:rsid w:val="00D6475B"/>
    <w:rsid w:val="00D650E8"/>
    <w:rsid w:val="00D71592"/>
    <w:rsid w:val="00D724CF"/>
    <w:rsid w:val="00D76DDB"/>
    <w:rsid w:val="00D91C7A"/>
    <w:rsid w:val="00D9704A"/>
    <w:rsid w:val="00DB1D22"/>
    <w:rsid w:val="00DB3355"/>
    <w:rsid w:val="00DC03AB"/>
    <w:rsid w:val="00DC05C6"/>
    <w:rsid w:val="00DD0CEA"/>
    <w:rsid w:val="00DF06FE"/>
    <w:rsid w:val="00E00384"/>
    <w:rsid w:val="00E07BBA"/>
    <w:rsid w:val="00E12C32"/>
    <w:rsid w:val="00E13863"/>
    <w:rsid w:val="00E24C8D"/>
    <w:rsid w:val="00E24FA8"/>
    <w:rsid w:val="00E34240"/>
    <w:rsid w:val="00E4300B"/>
    <w:rsid w:val="00E5272B"/>
    <w:rsid w:val="00E6371B"/>
    <w:rsid w:val="00E64DC5"/>
    <w:rsid w:val="00E701A6"/>
    <w:rsid w:val="00E76AD4"/>
    <w:rsid w:val="00E80666"/>
    <w:rsid w:val="00E85BFE"/>
    <w:rsid w:val="00E8718F"/>
    <w:rsid w:val="00E95A6C"/>
    <w:rsid w:val="00EA5B57"/>
    <w:rsid w:val="00EB2DD8"/>
    <w:rsid w:val="00F00EDC"/>
    <w:rsid w:val="00F0192A"/>
    <w:rsid w:val="00F01FA5"/>
    <w:rsid w:val="00F12624"/>
    <w:rsid w:val="00F35D52"/>
    <w:rsid w:val="00F42BB9"/>
    <w:rsid w:val="00F451A1"/>
    <w:rsid w:val="00F523CB"/>
    <w:rsid w:val="00F53DA8"/>
    <w:rsid w:val="00F658A9"/>
    <w:rsid w:val="00F65B41"/>
    <w:rsid w:val="00F666D5"/>
    <w:rsid w:val="00F70B8A"/>
    <w:rsid w:val="00F7147C"/>
    <w:rsid w:val="00F8187F"/>
    <w:rsid w:val="00F9671F"/>
    <w:rsid w:val="00FA03D4"/>
    <w:rsid w:val="00FA12B4"/>
    <w:rsid w:val="00FB50D1"/>
    <w:rsid w:val="00FC033D"/>
    <w:rsid w:val="00FC5827"/>
    <w:rsid w:val="00FC5B2E"/>
    <w:rsid w:val="00FD4154"/>
    <w:rsid w:val="00FD7A48"/>
    <w:rsid w:val="00FE1536"/>
    <w:rsid w:val="00FF3797"/>
    <w:rsid w:val="00FF4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9734C"/>
  <w15:chartTrackingRefBased/>
  <w15:docId w15:val="{ECBB9CF6-0E28-4692-A029-ADA61704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11C0"/>
    <w:pPr>
      <w:spacing w:after="200" w:line="276" w:lineRule="auto"/>
    </w:pPr>
    <w:rPr>
      <w:rFonts w:asciiTheme="minorHAnsi" w:hAnsiTheme="minorHAnsi" w:cstheme="minorBidi"/>
      <w:sz w:val="22"/>
      <w:szCs w:val="22"/>
    </w:rPr>
  </w:style>
  <w:style w:type="paragraph" w:styleId="Antrat1">
    <w:name w:val="heading 1"/>
    <w:aliases w:val="b. hedingas 1"/>
    <w:basedOn w:val="prastasis"/>
    <w:next w:val="prastasis"/>
    <w:link w:val="Antrat1Diagrama"/>
    <w:uiPriority w:val="9"/>
    <w:qFormat/>
    <w:rsid w:val="00810E04"/>
    <w:pPr>
      <w:keepNext/>
      <w:keepLines/>
      <w:numPr>
        <w:numId w:val="3"/>
      </w:numPr>
      <w:suppressAutoHyphens/>
      <w:spacing w:before="480" w:after="0"/>
      <w:outlineLvl w:val="0"/>
    </w:pPr>
    <w:rPr>
      <w:rFonts w:ascii="Times New Roman" w:eastAsia="Times New Roman" w:hAnsi="Times New Roman" w:cs="Cambria"/>
      <w:b/>
      <w:sz w:val="28"/>
      <w:szCs w:val="20"/>
      <w:lang w:eastAsia="ar-SA"/>
    </w:rPr>
  </w:style>
  <w:style w:type="paragraph" w:styleId="Antrat2">
    <w:name w:val="heading 2"/>
    <w:aliases w:val="b hedingas 2"/>
    <w:basedOn w:val="prastasis"/>
    <w:next w:val="prastasis"/>
    <w:link w:val="Antrat2Diagrama"/>
    <w:uiPriority w:val="9"/>
    <w:qFormat/>
    <w:rsid w:val="00810E04"/>
    <w:pPr>
      <w:keepNext/>
      <w:keepLines/>
      <w:numPr>
        <w:ilvl w:val="1"/>
        <w:numId w:val="3"/>
      </w:numPr>
      <w:suppressAutoHyphens/>
      <w:spacing w:before="200" w:after="0"/>
      <w:outlineLvl w:val="1"/>
    </w:pPr>
    <w:rPr>
      <w:rFonts w:ascii="Cambria" w:eastAsia="Times New Roman" w:hAnsi="Cambria" w:cs="Cambria"/>
      <w:b/>
      <w:color w:val="4F81BD"/>
      <w:sz w:val="26"/>
      <w:szCs w:val="20"/>
      <w:lang w:eastAsia="ar-SA"/>
    </w:rPr>
  </w:style>
  <w:style w:type="paragraph" w:styleId="Antrat3">
    <w:name w:val="heading 3"/>
    <w:aliases w:val="lentelė"/>
    <w:basedOn w:val="prastasis"/>
    <w:next w:val="prastasis"/>
    <w:link w:val="Antrat3Diagrama"/>
    <w:uiPriority w:val="9"/>
    <w:qFormat/>
    <w:rsid w:val="00810E04"/>
    <w:pPr>
      <w:keepNext/>
      <w:keepLines/>
      <w:numPr>
        <w:ilvl w:val="2"/>
        <w:numId w:val="3"/>
      </w:numPr>
      <w:suppressAutoHyphens/>
      <w:spacing w:before="200" w:after="0"/>
      <w:outlineLvl w:val="2"/>
    </w:pPr>
    <w:rPr>
      <w:rFonts w:ascii="Cambria" w:eastAsia="Times New Roman" w:hAnsi="Cambria" w:cs="Cambria"/>
      <w:b/>
      <w:color w:val="4F81BD"/>
      <w:sz w:val="20"/>
      <w:szCs w:val="20"/>
      <w:lang w:eastAsia="ar-SA"/>
    </w:rPr>
  </w:style>
  <w:style w:type="paragraph" w:styleId="Antrat4">
    <w:name w:val="heading 4"/>
    <w:basedOn w:val="prastasis"/>
    <w:next w:val="prastasis"/>
    <w:link w:val="Antrat4Diagrama"/>
    <w:uiPriority w:val="9"/>
    <w:semiHidden/>
    <w:unhideWhenUsed/>
    <w:qFormat/>
    <w:rsid w:val="00810E04"/>
    <w:pPr>
      <w:keepNext/>
      <w:keepLines/>
      <w:suppressAutoHyphens/>
      <w:spacing w:before="200" w:after="0"/>
      <w:outlineLvl w:val="3"/>
    </w:pPr>
    <w:rPr>
      <w:rFonts w:ascii="Cambria" w:eastAsia="Times New Roman" w:hAnsi="Cambria" w:cs="Times New Roman"/>
      <w:i/>
      <w:iCs/>
      <w:color w:val="59743C"/>
      <w:sz w:val="24"/>
      <w:szCs w:val="24"/>
      <w:lang w:eastAsia="lt-LT"/>
    </w:rPr>
  </w:style>
  <w:style w:type="paragraph" w:styleId="Antrat5">
    <w:name w:val="heading 5"/>
    <w:basedOn w:val="prastasis"/>
    <w:next w:val="prastasis"/>
    <w:link w:val="Antrat5Diagrama"/>
    <w:uiPriority w:val="9"/>
    <w:semiHidden/>
    <w:unhideWhenUsed/>
    <w:qFormat/>
    <w:rsid w:val="00810E04"/>
    <w:pPr>
      <w:keepNext/>
      <w:keepLines/>
      <w:suppressAutoHyphens/>
      <w:spacing w:before="200" w:after="0"/>
      <w:outlineLvl w:val="4"/>
    </w:pPr>
    <w:rPr>
      <w:rFonts w:ascii="Cambria" w:eastAsia="Times New Roman" w:hAnsi="Cambria" w:cs="Times New Roman"/>
      <w:color w:val="59743C"/>
      <w:sz w:val="24"/>
      <w:szCs w:val="24"/>
      <w:lang w:eastAsia="lt-LT"/>
    </w:rPr>
  </w:style>
  <w:style w:type="paragraph" w:styleId="Antrat6">
    <w:name w:val="heading 6"/>
    <w:basedOn w:val="prastasis"/>
    <w:next w:val="prastasis"/>
    <w:link w:val="Antrat6Diagrama"/>
    <w:uiPriority w:val="9"/>
    <w:semiHidden/>
    <w:unhideWhenUsed/>
    <w:qFormat/>
    <w:rsid w:val="00810E04"/>
    <w:pPr>
      <w:keepNext/>
      <w:keepLines/>
      <w:suppressAutoHyphens/>
      <w:spacing w:before="200" w:after="0"/>
      <w:outlineLvl w:val="5"/>
    </w:pPr>
    <w:rPr>
      <w:rFonts w:ascii="Cambria" w:eastAsia="Times New Roman" w:hAnsi="Cambria" w:cs="Times New Roman"/>
      <w:color w:val="3B4D28"/>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
    <w:basedOn w:val="prastasis"/>
    <w:link w:val="SraopastraipaDiagrama"/>
    <w:uiPriority w:val="34"/>
    <w:qFormat/>
    <w:rsid w:val="00636D28"/>
    <w:pPr>
      <w:ind w:left="720"/>
      <w:contextualSpacing/>
    </w:pPr>
    <w:rPr>
      <w:rFonts w:ascii="Calibri" w:eastAsia="Times New Roman" w:hAnsi="Calibri" w:cs="Times New Roman"/>
      <w:lang w:val="lt-LT"/>
    </w:rPr>
  </w:style>
  <w:style w:type="paragraph" w:customStyle="1" w:styleId="m3102659274154344911msolistparagraph">
    <w:name w:val="m_3102659274154344911msolistparagraph"/>
    <w:basedOn w:val="prastasis"/>
    <w:rsid w:val="007440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aliases w:val="b. hedingas 1 Char"/>
    <w:basedOn w:val="Numatytasispastraiposriftas"/>
    <w:uiPriority w:val="9"/>
    <w:rsid w:val="00810E0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b hedingas 2 Char"/>
    <w:basedOn w:val="Numatytasispastraiposriftas"/>
    <w:rsid w:val="00810E0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Numatytasispastraiposriftas"/>
    <w:uiPriority w:val="9"/>
    <w:rsid w:val="00810E04"/>
    <w:rPr>
      <w:rFonts w:asciiTheme="majorHAnsi" w:eastAsiaTheme="majorEastAsia" w:hAnsiTheme="majorHAnsi" w:cstheme="majorBidi"/>
      <w:color w:val="1F3763" w:themeColor="accent1" w:themeShade="7F"/>
    </w:rPr>
  </w:style>
  <w:style w:type="character" w:customStyle="1" w:styleId="Antrat4Diagrama">
    <w:name w:val="Antraštė 4 Diagrama"/>
    <w:basedOn w:val="Numatytasispastraiposriftas"/>
    <w:link w:val="Antrat4"/>
    <w:uiPriority w:val="9"/>
    <w:semiHidden/>
    <w:rsid w:val="00810E04"/>
    <w:rPr>
      <w:rFonts w:ascii="Cambria" w:eastAsia="Times New Roman" w:hAnsi="Cambria"/>
      <w:i/>
      <w:iCs/>
      <w:color w:val="59743C"/>
      <w:lang w:eastAsia="lt-LT"/>
    </w:rPr>
  </w:style>
  <w:style w:type="character" w:customStyle="1" w:styleId="Antrat5Diagrama">
    <w:name w:val="Antraštė 5 Diagrama"/>
    <w:basedOn w:val="Numatytasispastraiposriftas"/>
    <w:link w:val="Antrat5"/>
    <w:uiPriority w:val="9"/>
    <w:rsid w:val="00810E04"/>
    <w:rPr>
      <w:rFonts w:ascii="Cambria" w:eastAsia="Times New Roman" w:hAnsi="Cambria"/>
      <w:color w:val="59743C"/>
      <w:lang w:eastAsia="lt-LT"/>
    </w:rPr>
  </w:style>
  <w:style w:type="character" w:customStyle="1" w:styleId="Antrat6Diagrama">
    <w:name w:val="Antraštė 6 Diagrama"/>
    <w:basedOn w:val="Numatytasispastraiposriftas"/>
    <w:link w:val="Antrat6"/>
    <w:uiPriority w:val="9"/>
    <w:rsid w:val="00810E04"/>
    <w:rPr>
      <w:rFonts w:ascii="Cambria" w:eastAsia="Times New Roman" w:hAnsi="Cambria"/>
      <w:color w:val="3B4D28"/>
      <w:lang w:eastAsia="lt-LT"/>
    </w:rPr>
  </w:style>
  <w:style w:type="numbering" w:customStyle="1" w:styleId="NoList1">
    <w:name w:val="No List1"/>
    <w:next w:val="Sraonra"/>
    <w:uiPriority w:val="99"/>
    <w:semiHidden/>
    <w:unhideWhenUsed/>
    <w:rsid w:val="00810E04"/>
  </w:style>
  <w:style w:type="character" w:customStyle="1" w:styleId="WW8Num1z0">
    <w:name w:val="WW8Num1z0"/>
    <w:rsid w:val="00810E04"/>
    <w:rPr>
      <w:rFonts w:cs="Times New Roman"/>
    </w:rPr>
  </w:style>
  <w:style w:type="character" w:customStyle="1" w:styleId="WW8Num1z1">
    <w:name w:val="WW8Num1z1"/>
    <w:rsid w:val="00810E04"/>
  </w:style>
  <w:style w:type="character" w:customStyle="1" w:styleId="WW8Num1z2">
    <w:name w:val="WW8Num1z2"/>
    <w:rsid w:val="00810E04"/>
  </w:style>
  <w:style w:type="character" w:customStyle="1" w:styleId="WW8Num1z3">
    <w:name w:val="WW8Num1z3"/>
    <w:rsid w:val="00810E04"/>
  </w:style>
  <w:style w:type="character" w:customStyle="1" w:styleId="WW8Num1z4">
    <w:name w:val="WW8Num1z4"/>
    <w:rsid w:val="00810E04"/>
  </w:style>
  <w:style w:type="character" w:customStyle="1" w:styleId="WW8Num1z5">
    <w:name w:val="WW8Num1z5"/>
    <w:rsid w:val="00810E04"/>
  </w:style>
  <w:style w:type="character" w:customStyle="1" w:styleId="WW8Num1z6">
    <w:name w:val="WW8Num1z6"/>
    <w:rsid w:val="00810E04"/>
  </w:style>
  <w:style w:type="character" w:customStyle="1" w:styleId="WW8Num1z7">
    <w:name w:val="WW8Num1z7"/>
    <w:rsid w:val="00810E04"/>
  </w:style>
  <w:style w:type="character" w:customStyle="1" w:styleId="WW8Num1z8">
    <w:name w:val="WW8Num1z8"/>
    <w:rsid w:val="00810E04"/>
  </w:style>
  <w:style w:type="character" w:customStyle="1" w:styleId="WW8Num2z0">
    <w:name w:val="WW8Num2z0"/>
    <w:rsid w:val="00810E04"/>
    <w:rPr>
      <w:rFonts w:cs="Times New Roman"/>
    </w:rPr>
  </w:style>
  <w:style w:type="character" w:customStyle="1" w:styleId="WW8Num3z0">
    <w:name w:val="WW8Num3z0"/>
    <w:rsid w:val="00810E04"/>
    <w:rPr>
      <w:rFonts w:cs="Times New Roman"/>
    </w:rPr>
  </w:style>
  <w:style w:type="character" w:customStyle="1" w:styleId="WW8Num4z0">
    <w:name w:val="WW8Num4z0"/>
    <w:rsid w:val="00810E04"/>
    <w:rPr>
      <w:rFonts w:cs="Times New Roman"/>
    </w:rPr>
  </w:style>
  <w:style w:type="character" w:customStyle="1" w:styleId="WW8Num5z0">
    <w:name w:val="WW8Num5z0"/>
    <w:rsid w:val="00810E04"/>
    <w:rPr>
      <w:rFonts w:ascii="Symbol" w:hAnsi="Symbol" w:cs="Symbol" w:hint="default"/>
      <w:sz w:val="24"/>
      <w:szCs w:val="24"/>
    </w:rPr>
  </w:style>
  <w:style w:type="character" w:customStyle="1" w:styleId="WW8Num6z0">
    <w:name w:val="WW8Num6z0"/>
    <w:rsid w:val="00810E04"/>
    <w:rPr>
      <w:rFonts w:ascii="Symbol" w:hAnsi="Symbol" w:cs="Symbol" w:hint="default"/>
    </w:rPr>
  </w:style>
  <w:style w:type="character" w:customStyle="1" w:styleId="WW8Num7z0">
    <w:name w:val="WW8Num7z0"/>
    <w:rsid w:val="00810E04"/>
    <w:rPr>
      <w:rFonts w:ascii="Symbol" w:hAnsi="Symbol" w:cs="Symbol" w:hint="default"/>
    </w:rPr>
  </w:style>
  <w:style w:type="character" w:customStyle="1" w:styleId="WW8Num8z0">
    <w:name w:val="WW8Num8z0"/>
    <w:rsid w:val="00810E04"/>
    <w:rPr>
      <w:rFonts w:ascii="Symbol" w:hAnsi="Symbol" w:cs="Symbol" w:hint="default"/>
    </w:rPr>
  </w:style>
  <w:style w:type="character" w:customStyle="1" w:styleId="WW8Num9z0">
    <w:name w:val="WW8Num9z0"/>
    <w:rsid w:val="00810E04"/>
    <w:rPr>
      <w:rFonts w:cs="Times New Roman"/>
    </w:rPr>
  </w:style>
  <w:style w:type="character" w:customStyle="1" w:styleId="WW8Num10z0">
    <w:name w:val="WW8Num10z0"/>
    <w:rsid w:val="00810E04"/>
    <w:rPr>
      <w:rFonts w:ascii="Symbol" w:hAnsi="Symbol" w:cs="Symbol" w:hint="default"/>
    </w:rPr>
  </w:style>
  <w:style w:type="character" w:customStyle="1" w:styleId="WW8Num11z0">
    <w:name w:val="WW8Num11z0"/>
    <w:rsid w:val="00810E04"/>
    <w:rPr>
      <w:rFonts w:cs="Times New Roman" w:hint="default"/>
    </w:rPr>
  </w:style>
  <w:style w:type="character" w:customStyle="1" w:styleId="WW8Num12z0">
    <w:name w:val="WW8Num12z0"/>
    <w:rsid w:val="00810E04"/>
    <w:rPr>
      <w:rFonts w:cs="Times New Roman" w:hint="default"/>
    </w:rPr>
  </w:style>
  <w:style w:type="character" w:customStyle="1" w:styleId="WW8Num13z0">
    <w:name w:val="WW8Num13z0"/>
    <w:rsid w:val="00810E04"/>
    <w:rPr>
      <w:rFonts w:cs="Times New Roman" w:hint="default"/>
      <w:sz w:val="24"/>
    </w:rPr>
  </w:style>
  <w:style w:type="character" w:customStyle="1" w:styleId="WW8Num13z1">
    <w:name w:val="WW8Num13z1"/>
    <w:rsid w:val="00810E04"/>
    <w:rPr>
      <w:rFonts w:cs="Times New Roman"/>
    </w:rPr>
  </w:style>
  <w:style w:type="character" w:customStyle="1" w:styleId="WW8Num14z0">
    <w:name w:val="WW8Num14z0"/>
    <w:rsid w:val="00810E04"/>
    <w:rPr>
      <w:rFonts w:hint="default"/>
      <w:b/>
    </w:rPr>
  </w:style>
  <w:style w:type="character" w:customStyle="1" w:styleId="WW8Num14z1">
    <w:name w:val="WW8Num14z1"/>
    <w:rsid w:val="00810E04"/>
  </w:style>
  <w:style w:type="character" w:customStyle="1" w:styleId="WW8Num14z2">
    <w:name w:val="WW8Num14z2"/>
    <w:rsid w:val="00810E04"/>
  </w:style>
  <w:style w:type="character" w:customStyle="1" w:styleId="WW8Num14z3">
    <w:name w:val="WW8Num14z3"/>
    <w:rsid w:val="00810E04"/>
  </w:style>
  <w:style w:type="character" w:customStyle="1" w:styleId="WW8Num14z4">
    <w:name w:val="WW8Num14z4"/>
    <w:rsid w:val="00810E04"/>
  </w:style>
  <w:style w:type="character" w:customStyle="1" w:styleId="WW8Num14z5">
    <w:name w:val="WW8Num14z5"/>
    <w:rsid w:val="00810E04"/>
  </w:style>
  <w:style w:type="character" w:customStyle="1" w:styleId="WW8Num14z6">
    <w:name w:val="WW8Num14z6"/>
    <w:rsid w:val="00810E04"/>
  </w:style>
  <w:style w:type="character" w:customStyle="1" w:styleId="WW8Num14z7">
    <w:name w:val="WW8Num14z7"/>
    <w:rsid w:val="00810E04"/>
  </w:style>
  <w:style w:type="character" w:customStyle="1" w:styleId="WW8Num14z8">
    <w:name w:val="WW8Num14z8"/>
    <w:rsid w:val="00810E04"/>
  </w:style>
  <w:style w:type="character" w:customStyle="1" w:styleId="WW8Num15z0">
    <w:name w:val="WW8Num15z0"/>
    <w:rsid w:val="00810E04"/>
    <w:rPr>
      <w:rFonts w:cs="Times New Roman" w:hint="default"/>
    </w:rPr>
  </w:style>
  <w:style w:type="character" w:customStyle="1" w:styleId="WW8Num15z1">
    <w:name w:val="WW8Num15z1"/>
    <w:rsid w:val="00810E04"/>
    <w:rPr>
      <w:rFonts w:cs="Times New Roman"/>
    </w:rPr>
  </w:style>
  <w:style w:type="character" w:customStyle="1" w:styleId="WW8Num16z0">
    <w:name w:val="WW8Num16z0"/>
    <w:rsid w:val="00810E04"/>
    <w:rPr>
      <w:rFonts w:cs="Times New Roman" w:hint="default"/>
    </w:rPr>
  </w:style>
  <w:style w:type="character" w:customStyle="1" w:styleId="WW8Num16z1">
    <w:name w:val="WW8Num16z1"/>
    <w:rsid w:val="00810E04"/>
    <w:rPr>
      <w:rFonts w:cs="Times New Roman"/>
    </w:rPr>
  </w:style>
  <w:style w:type="character" w:customStyle="1" w:styleId="WW8Num17z0">
    <w:name w:val="WW8Num17z0"/>
    <w:rsid w:val="00810E04"/>
    <w:rPr>
      <w:rFonts w:ascii="Times New Roman" w:eastAsia="Times New Roman" w:hAnsi="Times New Roman" w:cs="Times New Roman"/>
    </w:rPr>
  </w:style>
  <w:style w:type="character" w:customStyle="1" w:styleId="WW8Num17z1">
    <w:name w:val="WW8Num17z1"/>
    <w:rsid w:val="00810E04"/>
    <w:rPr>
      <w:rFonts w:ascii="Courier New" w:hAnsi="Courier New" w:cs="Courier New" w:hint="default"/>
    </w:rPr>
  </w:style>
  <w:style w:type="character" w:customStyle="1" w:styleId="WW8Num17z2">
    <w:name w:val="WW8Num17z2"/>
    <w:rsid w:val="00810E04"/>
    <w:rPr>
      <w:rFonts w:ascii="Wingdings" w:hAnsi="Wingdings" w:cs="Wingdings" w:hint="default"/>
    </w:rPr>
  </w:style>
  <w:style w:type="character" w:customStyle="1" w:styleId="WW8Num17z3">
    <w:name w:val="WW8Num17z3"/>
    <w:rsid w:val="00810E04"/>
    <w:rPr>
      <w:rFonts w:ascii="Symbol" w:hAnsi="Symbol" w:cs="Symbol" w:hint="default"/>
    </w:rPr>
  </w:style>
  <w:style w:type="character" w:customStyle="1" w:styleId="WW8Num18z0">
    <w:name w:val="WW8Num18z0"/>
    <w:rsid w:val="00810E04"/>
    <w:rPr>
      <w:rFonts w:ascii="Symbol" w:hAnsi="Symbol" w:cs="Symbol" w:hint="default"/>
    </w:rPr>
  </w:style>
  <w:style w:type="character" w:customStyle="1" w:styleId="WW8Num18z1">
    <w:name w:val="WW8Num18z1"/>
    <w:rsid w:val="00810E04"/>
    <w:rPr>
      <w:rFonts w:ascii="Courier New" w:hAnsi="Courier New" w:cs="Courier New" w:hint="default"/>
    </w:rPr>
  </w:style>
  <w:style w:type="character" w:customStyle="1" w:styleId="WW8Num18z2">
    <w:name w:val="WW8Num18z2"/>
    <w:rsid w:val="00810E04"/>
    <w:rPr>
      <w:rFonts w:ascii="Wingdings" w:hAnsi="Wingdings" w:cs="Wingdings" w:hint="default"/>
    </w:rPr>
  </w:style>
  <w:style w:type="character" w:customStyle="1" w:styleId="WW8Num19z0">
    <w:name w:val="WW8Num19z0"/>
    <w:rsid w:val="00810E04"/>
    <w:rPr>
      <w:rFonts w:ascii="Times New Roman" w:eastAsia="Times New Roman" w:hAnsi="Times New Roman" w:cs="Times New Roman"/>
    </w:rPr>
  </w:style>
  <w:style w:type="character" w:customStyle="1" w:styleId="WW8Num19z1">
    <w:name w:val="WW8Num19z1"/>
    <w:rsid w:val="00810E04"/>
    <w:rPr>
      <w:rFonts w:ascii="Courier New" w:hAnsi="Courier New" w:cs="Courier New" w:hint="default"/>
    </w:rPr>
  </w:style>
  <w:style w:type="character" w:customStyle="1" w:styleId="WW8Num19z2">
    <w:name w:val="WW8Num19z2"/>
    <w:rsid w:val="00810E04"/>
    <w:rPr>
      <w:rFonts w:ascii="Wingdings" w:hAnsi="Wingdings" w:cs="Wingdings" w:hint="default"/>
    </w:rPr>
  </w:style>
  <w:style w:type="character" w:customStyle="1" w:styleId="WW8Num19z3">
    <w:name w:val="WW8Num19z3"/>
    <w:rsid w:val="00810E04"/>
    <w:rPr>
      <w:rFonts w:ascii="Symbol" w:hAnsi="Symbol" w:cs="Symbol" w:hint="default"/>
    </w:rPr>
  </w:style>
  <w:style w:type="character" w:customStyle="1" w:styleId="WW8Num20z0">
    <w:name w:val="WW8Num20z0"/>
    <w:rsid w:val="00810E04"/>
    <w:rPr>
      <w:rFonts w:cs="Times New Roman" w:hint="default"/>
    </w:rPr>
  </w:style>
  <w:style w:type="character" w:customStyle="1" w:styleId="WW8Num21z0">
    <w:name w:val="WW8Num21z0"/>
    <w:rsid w:val="00810E04"/>
    <w:rPr>
      <w:rFonts w:cs="Times New Roman" w:hint="default"/>
      <w:color w:val="244061"/>
    </w:rPr>
  </w:style>
  <w:style w:type="character" w:customStyle="1" w:styleId="WW8Num21z1">
    <w:name w:val="WW8Num21z1"/>
    <w:rsid w:val="00810E04"/>
    <w:rPr>
      <w:rFonts w:cs="Times New Roman" w:hint="default"/>
      <w:b/>
    </w:rPr>
  </w:style>
  <w:style w:type="character" w:customStyle="1" w:styleId="WW8Num21z2">
    <w:name w:val="WW8Num21z2"/>
    <w:rsid w:val="00810E04"/>
    <w:rPr>
      <w:rFonts w:cs="Times New Roman" w:hint="default"/>
      <w:sz w:val="24"/>
      <w:szCs w:val="24"/>
    </w:rPr>
  </w:style>
  <w:style w:type="character" w:customStyle="1" w:styleId="WW8Num21z3">
    <w:name w:val="WW8Num21z3"/>
    <w:rsid w:val="00810E04"/>
    <w:rPr>
      <w:rFonts w:cs="Times New Roman" w:hint="default"/>
    </w:rPr>
  </w:style>
  <w:style w:type="character" w:customStyle="1" w:styleId="WW8Num22z0">
    <w:name w:val="WW8Num22z0"/>
    <w:rsid w:val="00810E04"/>
    <w:rPr>
      <w:rFonts w:cs="Times New Roman" w:hint="default"/>
      <w:b/>
    </w:rPr>
  </w:style>
  <w:style w:type="character" w:customStyle="1" w:styleId="WW8Num22z1">
    <w:name w:val="WW8Num22z1"/>
    <w:rsid w:val="00810E04"/>
    <w:rPr>
      <w:rFonts w:cs="Times New Roman"/>
    </w:rPr>
  </w:style>
  <w:style w:type="character" w:customStyle="1" w:styleId="WW8Num23z0">
    <w:name w:val="WW8Num23z0"/>
    <w:rsid w:val="00810E04"/>
    <w:rPr>
      <w:rFonts w:cs="Times New Roman" w:hint="default"/>
    </w:rPr>
  </w:style>
  <w:style w:type="character" w:customStyle="1" w:styleId="WW8Num23z1">
    <w:name w:val="WW8Num23z1"/>
    <w:rsid w:val="00810E04"/>
    <w:rPr>
      <w:rFonts w:cs="Times New Roman"/>
    </w:rPr>
  </w:style>
  <w:style w:type="character" w:customStyle="1" w:styleId="WW8Num24z0">
    <w:name w:val="WW8Num24z0"/>
    <w:rsid w:val="00810E04"/>
    <w:rPr>
      <w:rFonts w:ascii="Symbol" w:hAnsi="Symbol" w:cs="Symbol" w:hint="default"/>
      <w:sz w:val="20"/>
    </w:rPr>
  </w:style>
  <w:style w:type="character" w:customStyle="1" w:styleId="WW8Num24z1">
    <w:name w:val="WW8Num24z1"/>
    <w:rsid w:val="00810E04"/>
    <w:rPr>
      <w:rFonts w:ascii="Courier New" w:hAnsi="Courier New" w:cs="Courier New" w:hint="default"/>
      <w:sz w:val="20"/>
    </w:rPr>
  </w:style>
  <w:style w:type="character" w:customStyle="1" w:styleId="WW8Num24z2">
    <w:name w:val="WW8Num24z2"/>
    <w:rsid w:val="00810E04"/>
    <w:rPr>
      <w:rFonts w:ascii="Wingdings" w:hAnsi="Wingdings" w:cs="Wingdings" w:hint="default"/>
      <w:sz w:val="20"/>
    </w:rPr>
  </w:style>
  <w:style w:type="character" w:customStyle="1" w:styleId="WW8Num25z0">
    <w:name w:val="WW8Num25z0"/>
    <w:rsid w:val="00810E04"/>
    <w:rPr>
      <w:rFonts w:cs="Times New Roman" w:hint="default"/>
    </w:rPr>
  </w:style>
  <w:style w:type="character" w:customStyle="1" w:styleId="WW8Num25z1">
    <w:name w:val="WW8Num25z1"/>
    <w:rsid w:val="00810E04"/>
    <w:rPr>
      <w:rFonts w:cs="Times New Roman"/>
    </w:rPr>
  </w:style>
  <w:style w:type="character" w:customStyle="1" w:styleId="WW8Num26z0">
    <w:name w:val="WW8Num26z0"/>
    <w:rsid w:val="00810E04"/>
    <w:rPr>
      <w:rFonts w:cs="Times New Roman" w:hint="default"/>
    </w:rPr>
  </w:style>
  <w:style w:type="character" w:customStyle="1" w:styleId="WW8Num27z0">
    <w:name w:val="WW8Num27z0"/>
    <w:rsid w:val="00810E04"/>
    <w:rPr>
      <w:rFonts w:ascii="Symbol" w:hAnsi="Symbol" w:cs="Symbol" w:hint="default"/>
      <w:sz w:val="24"/>
      <w:szCs w:val="24"/>
    </w:rPr>
  </w:style>
  <w:style w:type="character" w:customStyle="1" w:styleId="WW8Num27z1">
    <w:name w:val="WW8Num27z1"/>
    <w:rsid w:val="00810E04"/>
    <w:rPr>
      <w:rFonts w:ascii="Times New Roman" w:eastAsia="Times New Roman" w:hAnsi="Times New Roman" w:cs="Times New Roman" w:hint="default"/>
    </w:rPr>
  </w:style>
  <w:style w:type="character" w:customStyle="1" w:styleId="WW8Num27z2">
    <w:name w:val="WW8Num27z2"/>
    <w:rsid w:val="00810E04"/>
    <w:rPr>
      <w:rFonts w:ascii="Wingdings" w:hAnsi="Wingdings" w:cs="Wingdings" w:hint="default"/>
    </w:rPr>
  </w:style>
  <w:style w:type="character" w:customStyle="1" w:styleId="WW8Num27z4">
    <w:name w:val="WW8Num27z4"/>
    <w:rsid w:val="00810E04"/>
    <w:rPr>
      <w:rFonts w:ascii="Courier New" w:hAnsi="Courier New" w:cs="Courier New" w:hint="default"/>
    </w:rPr>
  </w:style>
  <w:style w:type="character" w:customStyle="1" w:styleId="WW8Num28z0">
    <w:name w:val="WW8Num28z0"/>
    <w:rsid w:val="00810E04"/>
    <w:rPr>
      <w:rFonts w:cs="Times New Roman" w:hint="default"/>
    </w:rPr>
  </w:style>
  <w:style w:type="character" w:customStyle="1" w:styleId="BalloonTextChar">
    <w:name w:val="Balloon Text Char"/>
    <w:uiPriority w:val="99"/>
    <w:rsid w:val="00810E04"/>
    <w:rPr>
      <w:rFonts w:ascii="Tahoma" w:hAnsi="Tahoma" w:cs="Times New Roman"/>
      <w:sz w:val="16"/>
    </w:rPr>
  </w:style>
  <w:style w:type="character" w:customStyle="1" w:styleId="HeaderChar">
    <w:name w:val="Header Char"/>
    <w:uiPriority w:val="99"/>
    <w:rsid w:val="00810E04"/>
    <w:rPr>
      <w:rFonts w:ascii="Calibri" w:hAnsi="Calibri" w:cs="Times New Roman"/>
    </w:rPr>
  </w:style>
  <w:style w:type="character" w:customStyle="1" w:styleId="FooterChar">
    <w:name w:val="Footer Char"/>
    <w:uiPriority w:val="99"/>
    <w:rsid w:val="00810E04"/>
    <w:rPr>
      <w:rFonts w:ascii="Calibri" w:hAnsi="Calibri" w:cs="Times New Roman"/>
    </w:rPr>
  </w:style>
  <w:style w:type="character" w:customStyle="1" w:styleId="FootnoteTextChar">
    <w:name w:val="Footnote Text Char"/>
    <w:uiPriority w:val="99"/>
    <w:rsid w:val="00810E04"/>
    <w:rPr>
      <w:rFonts w:ascii="Calibri" w:hAnsi="Calibri" w:cs="Times New Roman"/>
      <w:sz w:val="20"/>
    </w:rPr>
  </w:style>
  <w:style w:type="character" w:customStyle="1" w:styleId="Puslapinsinaosramenys">
    <w:name w:val="Puslapinės išnašos rašmenys"/>
    <w:rsid w:val="00810E04"/>
    <w:rPr>
      <w:rFonts w:cs="Times New Roman"/>
      <w:vertAlign w:val="superscript"/>
    </w:rPr>
  </w:style>
  <w:style w:type="character" w:styleId="Hipersaitas">
    <w:name w:val="Hyperlink"/>
    <w:uiPriority w:val="99"/>
    <w:rsid w:val="00810E04"/>
    <w:rPr>
      <w:rFonts w:cs="Times New Roman"/>
      <w:color w:val="0000FF"/>
      <w:u w:val="single"/>
    </w:rPr>
  </w:style>
  <w:style w:type="character" w:customStyle="1" w:styleId="BodyTextChar">
    <w:name w:val="Body Text Char"/>
    <w:rsid w:val="00810E04"/>
    <w:rPr>
      <w:rFonts w:ascii="Times New Roman" w:hAnsi="Times New Roman" w:cs="Times New Roman"/>
      <w:sz w:val="20"/>
    </w:rPr>
  </w:style>
  <w:style w:type="character" w:customStyle="1" w:styleId="BodyTextIndentChar">
    <w:name w:val="Body Text Indent Char"/>
    <w:uiPriority w:val="99"/>
    <w:rsid w:val="00810E04"/>
    <w:rPr>
      <w:rFonts w:ascii="Times New Roman" w:hAnsi="Times New Roman" w:cs="Times New Roman"/>
      <w:sz w:val="20"/>
      <w:lang w:val="en-US"/>
    </w:rPr>
  </w:style>
  <w:style w:type="character" w:customStyle="1" w:styleId="BodyTextIndent2Char">
    <w:name w:val="Body Text Indent 2 Char"/>
    <w:rsid w:val="00810E04"/>
    <w:rPr>
      <w:rFonts w:ascii="Times New Roman" w:hAnsi="Times New Roman" w:cs="Times New Roman"/>
      <w:sz w:val="20"/>
      <w:lang w:val="en-US"/>
    </w:rPr>
  </w:style>
  <w:style w:type="character" w:styleId="Grietas">
    <w:name w:val="Strong"/>
    <w:uiPriority w:val="22"/>
    <w:qFormat/>
    <w:rsid w:val="00810E04"/>
    <w:rPr>
      <w:rFonts w:cs="Times New Roman"/>
      <w:b/>
    </w:rPr>
  </w:style>
  <w:style w:type="character" w:customStyle="1" w:styleId="apple-converted-space">
    <w:name w:val="apple-converted-space"/>
    <w:rsid w:val="00810E04"/>
  </w:style>
  <w:style w:type="character" w:customStyle="1" w:styleId="visualization-table">
    <w:name w:val="visualization-table"/>
    <w:rsid w:val="00810E04"/>
  </w:style>
  <w:style w:type="character" w:customStyle="1" w:styleId="QuoteChar">
    <w:name w:val="Quote Char"/>
    <w:rsid w:val="00810E04"/>
    <w:rPr>
      <w:rFonts w:cs="Times New Roman"/>
      <w:i/>
      <w:color w:val="000000"/>
      <w:sz w:val="24"/>
      <w:lang w:val="en-US"/>
    </w:rPr>
  </w:style>
  <w:style w:type="character" w:styleId="Perirtashipersaitas">
    <w:name w:val="FollowedHyperlink"/>
    <w:uiPriority w:val="99"/>
    <w:rsid w:val="00810E04"/>
    <w:rPr>
      <w:rFonts w:cs="Times New Roman"/>
      <w:color w:val="800080"/>
      <w:u w:val="single"/>
    </w:rPr>
  </w:style>
  <w:style w:type="character" w:customStyle="1" w:styleId="EndnoteTextChar">
    <w:name w:val="Endnote Text Char"/>
    <w:rsid w:val="00810E04"/>
    <w:rPr>
      <w:rFonts w:cs="Times New Roman"/>
      <w:lang w:val="lt-LT"/>
    </w:rPr>
  </w:style>
  <w:style w:type="character" w:customStyle="1" w:styleId="Galinsinaosramenys">
    <w:name w:val="Galinės išnašos rašmenys"/>
    <w:rsid w:val="00810E04"/>
    <w:rPr>
      <w:vertAlign w:val="superscript"/>
    </w:rPr>
  </w:style>
  <w:style w:type="character" w:customStyle="1" w:styleId="PlainTextChar">
    <w:name w:val="Plain Text Char"/>
    <w:rsid w:val="00810E04"/>
    <w:rPr>
      <w:rFonts w:ascii="Courier New" w:hAnsi="Courier New" w:cs="Courier New"/>
    </w:rPr>
  </w:style>
  <w:style w:type="character" w:styleId="Komentaronuoroda">
    <w:name w:val="annotation reference"/>
    <w:uiPriority w:val="99"/>
    <w:rsid w:val="00810E04"/>
    <w:rPr>
      <w:sz w:val="16"/>
      <w:szCs w:val="16"/>
    </w:rPr>
  </w:style>
  <w:style w:type="character" w:customStyle="1" w:styleId="CommentTextChar">
    <w:name w:val="Comment Text Char"/>
    <w:uiPriority w:val="99"/>
    <w:rsid w:val="00810E04"/>
    <w:rPr>
      <w:rFonts w:cs="Times New Roman"/>
    </w:rPr>
  </w:style>
  <w:style w:type="character" w:customStyle="1" w:styleId="CommentSubjectChar">
    <w:name w:val="Comment Subject Char"/>
    <w:uiPriority w:val="99"/>
    <w:rsid w:val="00810E04"/>
    <w:rPr>
      <w:rFonts w:cs="Times New Roman"/>
      <w:b/>
      <w:bC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rsid w:val="00810E04"/>
    <w:rPr>
      <w:vertAlign w:val="superscript"/>
    </w:rPr>
  </w:style>
  <w:style w:type="character" w:styleId="Dokumentoinaosnumeris">
    <w:name w:val="endnote reference"/>
    <w:rsid w:val="00810E04"/>
    <w:rPr>
      <w:vertAlign w:val="superscript"/>
    </w:rPr>
  </w:style>
  <w:style w:type="character" w:customStyle="1" w:styleId="Numatytasispastraiposriftas1">
    <w:name w:val="Numatytasis pastraipos šriftas1"/>
    <w:rsid w:val="00810E04"/>
  </w:style>
  <w:style w:type="paragraph" w:customStyle="1" w:styleId="Antrat10">
    <w:name w:val="Antraštė1"/>
    <w:basedOn w:val="prastasis"/>
    <w:next w:val="Pagrindinistekstas"/>
    <w:rsid w:val="00810E04"/>
    <w:pPr>
      <w:keepNext/>
      <w:suppressAutoHyphens/>
      <w:spacing w:before="240" w:after="120"/>
    </w:pPr>
    <w:rPr>
      <w:rFonts w:ascii="Arial" w:eastAsia="Microsoft YaHei" w:hAnsi="Arial" w:cs="Lucida Sans"/>
      <w:sz w:val="28"/>
      <w:szCs w:val="28"/>
      <w:lang w:val="lt-LT" w:eastAsia="ar-SA"/>
    </w:rPr>
  </w:style>
  <w:style w:type="paragraph" w:styleId="Pagrindinistekstas">
    <w:name w:val="Body Text"/>
    <w:aliases w:val="Body Text1"/>
    <w:basedOn w:val="prastasis"/>
    <w:link w:val="PagrindinistekstasDiagrama"/>
    <w:rsid w:val="00810E04"/>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customStyle="1" w:styleId="PagrindinistekstasDiagrama">
    <w:name w:val="Pagrindinis tekstas Diagrama"/>
    <w:aliases w:val="Body Text1 Diagrama"/>
    <w:basedOn w:val="Numatytasispastraiposriftas"/>
    <w:link w:val="Pagrindinistekstas"/>
    <w:rsid w:val="00810E04"/>
    <w:rPr>
      <w:rFonts w:eastAsia="Times New Roman"/>
      <w:sz w:val="20"/>
      <w:szCs w:val="20"/>
      <w:lang w:eastAsia="ar-SA"/>
    </w:rPr>
  </w:style>
  <w:style w:type="paragraph" w:styleId="Sraas">
    <w:name w:val="List"/>
    <w:basedOn w:val="Pagrindinistekstas"/>
    <w:rsid w:val="00810E04"/>
    <w:rPr>
      <w:rFonts w:cs="Lucida Sans"/>
    </w:rPr>
  </w:style>
  <w:style w:type="paragraph" w:customStyle="1" w:styleId="Pavadinimas1">
    <w:name w:val="Pavadinimas1"/>
    <w:basedOn w:val="prastasis"/>
    <w:rsid w:val="00810E04"/>
    <w:pPr>
      <w:suppressLineNumbers/>
      <w:suppressAutoHyphens/>
      <w:spacing w:before="120" w:after="120"/>
    </w:pPr>
    <w:rPr>
      <w:rFonts w:ascii="Calibri" w:eastAsia="Times New Roman" w:hAnsi="Calibri" w:cs="Lucida Sans"/>
      <w:i/>
      <w:iCs/>
      <w:sz w:val="24"/>
      <w:szCs w:val="24"/>
      <w:lang w:val="lt-LT" w:eastAsia="ar-SA"/>
    </w:rPr>
  </w:style>
  <w:style w:type="paragraph" w:customStyle="1" w:styleId="Rodykl">
    <w:name w:val="Rodyklė"/>
    <w:basedOn w:val="prastasis"/>
    <w:rsid w:val="00810E04"/>
    <w:pPr>
      <w:suppressLineNumbers/>
      <w:suppressAutoHyphens/>
    </w:pPr>
    <w:rPr>
      <w:rFonts w:ascii="Calibri" w:eastAsia="Times New Roman" w:hAnsi="Calibri" w:cs="Lucida Sans"/>
      <w:lang w:val="lt-LT" w:eastAsia="ar-SA"/>
    </w:rPr>
  </w:style>
  <w:style w:type="paragraph" w:styleId="Debesliotekstas">
    <w:name w:val="Balloon Text"/>
    <w:basedOn w:val="prastasis"/>
    <w:link w:val="DebesliotekstasDiagrama"/>
    <w:uiPriority w:val="99"/>
    <w:rsid w:val="00810E04"/>
    <w:pPr>
      <w:suppressAutoHyphens/>
      <w:spacing w:after="0" w:line="240" w:lineRule="auto"/>
    </w:pPr>
    <w:rPr>
      <w:rFonts w:ascii="Tahoma" w:eastAsia="Times New Roman" w:hAnsi="Tahoma" w:cs="Tahoma"/>
      <w:sz w:val="16"/>
      <w:szCs w:val="20"/>
      <w:lang w:eastAsia="ar-SA"/>
    </w:rPr>
  </w:style>
  <w:style w:type="character" w:customStyle="1" w:styleId="DebesliotekstasDiagrama">
    <w:name w:val="Debesėlio tekstas Diagrama"/>
    <w:basedOn w:val="Numatytasispastraiposriftas"/>
    <w:link w:val="Debesliotekstas"/>
    <w:uiPriority w:val="99"/>
    <w:rsid w:val="00810E04"/>
    <w:rPr>
      <w:rFonts w:ascii="Tahoma" w:eastAsia="Times New Roman" w:hAnsi="Tahoma" w:cs="Tahoma"/>
      <w:sz w:val="16"/>
      <w:szCs w:val="20"/>
      <w:lang w:eastAsia="ar-SA"/>
    </w:rPr>
  </w:style>
  <w:style w:type="paragraph" w:customStyle="1" w:styleId="ListParagraph1">
    <w:name w:val="List Paragraph1"/>
    <w:basedOn w:val="prastasis"/>
    <w:rsid w:val="00810E04"/>
    <w:pPr>
      <w:suppressAutoHyphens/>
      <w:ind w:left="720"/>
    </w:pPr>
    <w:rPr>
      <w:rFonts w:ascii="Calibri" w:eastAsia="Times New Roman" w:hAnsi="Calibri" w:cs="Times New Roman"/>
      <w:lang w:val="lt-LT" w:eastAsia="ar-SA"/>
    </w:rPr>
  </w:style>
  <w:style w:type="paragraph" w:styleId="Antrat">
    <w:name w:val="caption"/>
    <w:basedOn w:val="prastasis"/>
    <w:next w:val="prastasis"/>
    <w:uiPriority w:val="35"/>
    <w:qFormat/>
    <w:rsid w:val="00810E04"/>
    <w:pPr>
      <w:suppressAutoHyphens/>
      <w:spacing w:line="240" w:lineRule="auto"/>
    </w:pPr>
    <w:rPr>
      <w:rFonts w:ascii="Calibri" w:eastAsia="Times New Roman" w:hAnsi="Calibri" w:cs="Times New Roman"/>
      <w:b/>
      <w:bCs/>
      <w:color w:val="4F81BD"/>
      <w:sz w:val="18"/>
      <w:szCs w:val="18"/>
      <w:lang w:val="lt-LT" w:eastAsia="ar-SA"/>
    </w:rPr>
  </w:style>
  <w:style w:type="paragraph" w:styleId="Antrats">
    <w:name w:val="header"/>
    <w:basedOn w:val="prastasis"/>
    <w:link w:val="AntratsDiagrama"/>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AntratsDiagrama">
    <w:name w:val="Antraštės Diagrama"/>
    <w:basedOn w:val="Numatytasispastraiposriftas"/>
    <w:link w:val="Antrats"/>
    <w:uiPriority w:val="99"/>
    <w:rsid w:val="00810E04"/>
    <w:rPr>
      <w:rFonts w:ascii="Calibri" w:eastAsia="Times New Roman" w:hAnsi="Calibri"/>
      <w:sz w:val="20"/>
      <w:szCs w:val="20"/>
      <w:lang w:eastAsia="ar-SA"/>
    </w:rPr>
  </w:style>
  <w:style w:type="paragraph" w:styleId="Porat">
    <w:name w:val="footer"/>
    <w:basedOn w:val="prastasis"/>
    <w:link w:val="PoratDiagrama"/>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PoratDiagrama">
    <w:name w:val="Poraštė Diagrama"/>
    <w:basedOn w:val="Numatytasispastraiposriftas"/>
    <w:link w:val="Porat"/>
    <w:uiPriority w:val="99"/>
    <w:rsid w:val="00810E04"/>
    <w:rPr>
      <w:rFonts w:ascii="Calibri" w:eastAsia="Times New Roman" w:hAnsi="Calibri"/>
      <w:sz w:val="20"/>
      <w:szCs w:val="20"/>
      <w:lang w:eastAsia="ar-SA"/>
    </w:rPr>
  </w:style>
  <w:style w:type="paragraph" w:styleId="Puslapioinaostekstas">
    <w:name w:val="footnote text"/>
    <w:aliases w:val="Diagrama"/>
    <w:basedOn w:val="prastasis"/>
    <w:link w:val="PuslapioinaostekstasDiagrama"/>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PuslapioinaostekstasDiagrama">
    <w:name w:val="Puslapio išnašos tekstas Diagrama"/>
    <w:aliases w:val="Diagrama Diagrama"/>
    <w:basedOn w:val="Numatytasispastraiposriftas"/>
    <w:link w:val="Puslapioinaostekstas"/>
    <w:uiPriority w:val="99"/>
    <w:rsid w:val="00810E04"/>
    <w:rPr>
      <w:rFonts w:ascii="Calibri" w:eastAsia="Times New Roman" w:hAnsi="Calibri"/>
      <w:sz w:val="20"/>
      <w:szCs w:val="20"/>
      <w:lang w:eastAsia="ar-SA"/>
    </w:rPr>
  </w:style>
  <w:style w:type="paragraph" w:styleId="Turinys1">
    <w:name w:val="toc 1"/>
    <w:basedOn w:val="prastasis"/>
    <w:next w:val="prastasis"/>
    <w:uiPriority w:val="39"/>
    <w:rsid w:val="00810E04"/>
    <w:pPr>
      <w:suppressAutoHyphens/>
      <w:spacing w:after="0" w:line="360" w:lineRule="auto"/>
    </w:pPr>
    <w:rPr>
      <w:rFonts w:ascii="Calibri" w:eastAsia="Times New Roman" w:hAnsi="Calibri" w:cs="Times New Roman"/>
      <w:lang w:val="lt-LT" w:eastAsia="ar-SA"/>
    </w:rPr>
  </w:style>
  <w:style w:type="paragraph" w:styleId="Turinys2">
    <w:name w:val="toc 2"/>
    <w:basedOn w:val="prastasis"/>
    <w:next w:val="prastasis"/>
    <w:uiPriority w:val="39"/>
    <w:rsid w:val="00810E04"/>
    <w:pPr>
      <w:suppressAutoHyphens/>
      <w:spacing w:after="100" w:line="360" w:lineRule="auto"/>
      <w:ind w:left="220"/>
      <w:jc w:val="both"/>
    </w:pPr>
    <w:rPr>
      <w:rFonts w:ascii="Calibri" w:eastAsia="Times New Roman" w:hAnsi="Calibri" w:cs="Times New Roman"/>
      <w:lang w:val="lt-LT" w:eastAsia="ar-SA"/>
    </w:rPr>
  </w:style>
  <w:style w:type="paragraph" w:styleId="Iliustracijsraas">
    <w:name w:val="table of figures"/>
    <w:basedOn w:val="prastasis"/>
    <w:next w:val="prastasis"/>
    <w:rsid w:val="00810E04"/>
    <w:pPr>
      <w:suppressAutoHyphens/>
      <w:spacing w:after="0"/>
    </w:pPr>
    <w:rPr>
      <w:rFonts w:ascii="Calibri" w:eastAsia="Times New Roman" w:hAnsi="Calibri" w:cs="Times New Roman"/>
      <w:lang w:val="lt-LT" w:eastAsia="ar-SA"/>
    </w:rPr>
  </w:style>
  <w:style w:type="paragraph" w:styleId="prastasiniatinklio">
    <w:name w:val="Normal (Web)"/>
    <w:basedOn w:val="prastasis"/>
    <w:uiPriority w:val="99"/>
    <w:rsid w:val="00810E04"/>
    <w:pPr>
      <w:suppressAutoHyphens/>
      <w:spacing w:before="280" w:after="280" w:line="240" w:lineRule="auto"/>
    </w:pPr>
    <w:rPr>
      <w:rFonts w:ascii="Verdana" w:eastAsia="Times New Roman" w:hAnsi="Verdana" w:cs="Verdana"/>
      <w:color w:val="54585C"/>
      <w:sz w:val="16"/>
      <w:szCs w:val="16"/>
      <w:lang w:val="lt-LT" w:eastAsia="ar-SA"/>
    </w:rPr>
  </w:style>
  <w:style w:type="paragraph" w:styleId="Pagrindiniotekstotrauka">
    <w:name w:val="Body Text Indent"/>
    <w:basedOn w:val="prastasis"/>
    <w:link w:val="PagrindiniotekstotraukaDiagrama"/>
    <w:uiPriority w:val="99"/>
    <w:rsid w:val="00810E04"/>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PagrindiniotekstotraukaDiagrama">
    <w:name w:val="Pagrindinio teksto įtrauka Diagrama"/>
    <w:basedOn w:val="Numatytasispastraiposriftas"/>
    <w:link w:val="Pagrindiniotekstotrauka"/>
    <w:uiPriority w:val="99"/>
    <w:rsid w:val="00810E04"/>
    <w:rPr>
      <w:rFonts w:eastAsia="Times New Roman"/>
      <w:sz w:val="20"/>
      <w:szCs w:val="20"/>
      <w:lang w:eastAsia="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prastasis"/>
    <w:rsid w:val="00810E04"/>
    <w:pPr>
      <w:suppressAutoHyphens/>
      <w:spacing w:after="160" w:line="240" w:lineRule="exact"/>
    </w:pPr>
    <w:rPr>
      <w:rFonts w:ascii="Verdana" w:eastAsia="Times New Roman" w:hAnsi="Verdana" w:cs="Verdana"/>
      <w:sz w:val="20"/>
      <w:szCs w:val="20"/>
      <w:lang w:eastAsia="ar-SA"/>
    </w:rPr>
  </w:style>
  <w:style w:type="paragraph" w:styleId="Pagrindiniotekstotrauka2">
    <w:name w:val="Body Text Indent 2"/>
    <w:basedOn w:val="prastasis"/>
    <w:link w:val="Pagrindiniotekstotrauka2Diagrama"/>
    <w:rsid w:val="00810E04"/>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Pagrindiniotekstotrauka2Diagrama">
    <w:name w:val="Pagrindinio teksto įtrauka 2 Diagrama"/>
    <w:basedOn w:val="Numatytasispastraiposriftas"/>
    <w:link w:val="Pagrindiniotekstotrauka2"/>
    <w:rsid w:val="00810E04"/>
    <w:rPr>
      <w:rFonts w:eastAsia="Times New Roman"/>
      <w:sz w:val="20"/>
      <w:szCs w:val="20"/>
      <w:lang w:eastAsia="ar-SA"/>
    </w:rPr>
  </w:style>
  <w:style w:type="paragraph" w:customStyle="1" w:styleId="CharCharCharChar">
    <w:name w:val="Char Char Char Char"/>
    <w:basedOn w:val="prastasis"/>
    <w:rsid w:val="00810E04"/>
    <w:pPr>
      <w:suppressAutoHyphens/>
      <w:spacing w:after="160" w:line="240" w:lineRule="exact"/>
    </w:pPr>
    <w:rPr>
      <w:rFonts w:ascii="Verdana" w:eastAsia="Times New Roman" w:hAnsi="Verdana" w:cs="Verdana"/>
      <w:sz w:val="20"/>
      <w:szCs w:val="20"/>
      <w:lang w:eastAsia="ar-SA"/>
    </w:rPr>
  </w:style>
  <w:style w:type="paragraph" w:customStyle="1" w:styleId="Char1">
    <w:name w:val="Char1"/>
    <w:basedOn w:val="prastasis"/>
    <w:rsid w:val="00810E04"/>
    <w:pPr>
      <w:suppressAutoHyphens/>
      <w:spacing w:after="160" w:line="240" w:lineRule="exact"/>
    </w:pPr>
    <w:rPr>
      <w:rFonts w:ascii="Verdana" w:eastAsia="Times New Roman" w:hAnsi="Verdana" w:cs="Verdana"/>
      <w:sz w:val="20"/>
      <w:szCs w:val="20"/>
      <w:lang w:eastAsia="ar-SA"/>
    </w:rPr>
  </w:style>
  <w:style w:type="paragraph" w:customStyle="1" w:styleId="Pataisymai1">
    <w:name w:val="Pataisymai1"/>
    <w:rsid w:val="00810E04"/>
    <w:pPr>
      <w:suppressAutoHyphens/>
      <w:spacing w:after="0" w:line="240" w:lineRule="auto"/>
    </w:pPr>
    <w:rPr>
      <w:rFonts w:ascii="Calibri" w:eastAsia="Times New Roman" w:hAnsi="Calibri"/>
      <w:sz w:val="22"/>
      <w:szCs w:val="22"/>
      <w:lang w:val="lt-LT" w:eastAsia="ar-SA"/>
    </w:rPr>
  </w:style>
  <w:style w:type="paragraph" w:customStyle="1" w:styleId="Default">
    <w:name w:val="Default"/>
    <w:rsid w:val="00810E04"/>
    <w:pPr>
      <w:suppressAutoHyphens/>
      <w:autoSpaceDE w:val="0"/>
      <w:spacing w:after="0" w:line="240" w:lineRule="auto"/>
    </w:pPr>
    <w:rPr>
      <w:rFonts w:eastAsia="Times New Roman"/>
      <w:color w:val="000000"/>
      <w:lang w:val="lt-LT" w:eastAsia="ar-SA"/>
    </w:rPr>
  </w:style>
  <w:style w:type="paragraph" w:styleId="Citata">
    <w:name w:val="Quote"/>
    <w:basedOn w:val="prastasis"/>
    <w:next w:val="prastasis"/>
    <w:link w:val="CitataDiagrama"/>
    <w:qFormat/>
    <w:rsid w:val="00810E04"/>
    <w:pPr>
      <w:suppressAutoHyphens/>
      <w:spacing w:after="0" w:line="240" w:lineRule="auto"/>
    </w:pPr>
    <w:rPr>
      <w:rFonts w:ascii="Calibri" w:eastAsia="Times New Roman" w:hAnsi="Calibri" w:cs="Times New Roman"/>
      <w:i/>
      <w:iCs/>
      <w:color w:val="000000"/>
      <w:sz w:val="24"/>
      <w:szCs w:val="24"/>
      <w:lang w:eastAsia="ar-SA"/>
    </w:rPr>
  </w:style>
  <w:style w:type="character" w:customStyle="1" w:styleId="CitataDiagrama">
    <w:name w:val="Citata Diagrama"/>
    <w:basedOn w:val="Numatytasispastraiposriftas"/>
    <w:link w:val="Citata"/>
    <w:rsid w:val="00810E04"/>
    <w:rPr>
      <w:rFonts w:ascii="Calibri" w:eastAsia="Times New Roman" w:hAnsi="Calibri"/>
      <w:i/>
      <w:iCs/>
      <w:color w:val="000000"/>
      <w:lang w:eastAsia="ar-SA"/>
    </w:rPr>
  </w:style>
  <w:style w:type="paragraph" w:styleId="Turinioantrat">
    <w:name w:val="TOC Heading"/>
    <w:basedOn w:val="Antrat1"/>
    <w:next w:val="prastasis"/>
    <w:qFormat/>
    <w:rsid w:val="00810E04"/>
    <w:pPr>
      <w:numPr>
        <w:numId w:val="0"/>
      </w:numPr>
    </w:pPr>
    <w:rPr>
      <w:rFonts w:eastAsia="MS Gothic"/>
    </w:rPr>
  </w:style>
  <w:style w:type="paragraph" w:customStyle="1" w:styleId="xl66">
    <w:name w:val="xl66"/>
    <w:basedOn w:val="prastasis"/>
    <w:rsid w:val="00810E04"/>
    <w:pPr>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67">
    <w:name w:val="xl67"/>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68">
    <w:name w:val="xl68"/>
    <w:basedOn w:val="prastasis"/>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69">
    <w:name w:val="xl69"/>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0">
    <w:name w:val="xl70"/>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1">
    <w:name w:val="xl71"/>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2">
    <w:name w:val="xl72"/>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3">
    <w:name w:val="xl73"/>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4">
    <w:name w:val="xl74"/>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5">
    <w:name w:val="xl75"/>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6">
    <w:name w:val="xl76"/>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7">
    <w:name w:val="xl77"/>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8">
    <w:name w:val="xl78"/>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9">
    <w:name w:val="xl79"/>
    <w:basedOn w:val="prastasis"/>
    <w:rsid w:val="00810E04"/>
    <w:pPr>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80">
    <w:name w:val="xl8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1">
    <w:name w:val="xl81"/>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2">
    <w:name w:val="xl82"/>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3">
    <w:name w:val="xl8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4">
    <w:name w:val="xl84"/>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5">
    <w:name w:val="xl85"/>
    <w:basedOn w:val="prastasis"/>
    <w:rsid w:val="00810E04"/>
    <w:pPr>
      <w:shd w:val="clear" w:color="auto" w:fill="CCFFCC"/>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6">
    <w:name w:val="xl86"/>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7">
    <w:name w:val="xl87"/>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8">
    <w:name w:val="xl88"/>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9">
    <w:name w:val="xl89"/>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0">
    <w:name w:val="xl9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1">
    <w:name w:val="xl91"/>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2">
    <w:name w:val="xl92"/>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93">
    <w:name w:val="xl9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4">
    <w:name w:val="xl94"/>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5">
    <w:name w:val="xl95"/>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6">
    <w:name w:val="xl96"/>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7">
    <w:name w:val="xl97"/>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8">
    <w:name w:val="xl98"/>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9">
    <w:name w:val="xl99"/>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0">
    <w:name w:val="xl10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1">
    <w:name w:val="xl101"/>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2">
    <w:name w:val="xl102"/>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3">
    <w:name w:val="xl103"/>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04">
    <w:name w:val="xl104"/>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5">
    <w:name w:val="xl105"/>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6">
    <w:name w:val="xl106"/>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7">
    <w:name w:val="xl107"/>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8">
    <w:name w:val="xl108"/>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9">
    <w:name w:val="xl109"/>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0">
    <w:name w:val="xl11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1">
    <w:name w:val="xl111"/>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2">
    <w:name w:val="xl112"/>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3">
    <w:name w:val="xl11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4">
    <w:name w:val="xl114"/>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5">
    <w:name w:val="xl115"/>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6">
    <w:name w:val="xl116"/>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17">
    <w:name w:val="xl117"/>
    <w:basedOn w:val="prastasis"/>
    <w:rsid w:val="00810E04"/>
    <w:pPr>
      <w:shd w:val="clear" w:color="auto" w:fill="00FF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18">
    <w:name w:val="xl118"/>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19">
    <w:name w:val="xl119"/>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0">
    <w:name w:val="xl120"/>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1">
    <w:name w:val="xl121"/>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2">
    <w:name w:val="xl122"/>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3">
    <w:name w:val="xl123"/>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4">
    <w:name w:val="xl124"/>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5">
    <w:name w:val="xl125"/>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6">
    <w:name w:val="xl126"/>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7">
    <w:name w:val="xl127"/>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8">
    <w:name w:val="xl128"/>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9">
    <w:name w:val="xl129"/>
    <w:basedOn w:val="prastasis"/>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0">
    <w:name w:val="xl130"/>
    <w:basedOn w:val="prastasis"/>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1">
    <w:name w:val="xl131"/>
    <w:basedOn w:val="prastasis"/>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2">
    <w:name w:val="xl132"/>
    <w:basedOn w:val="prastasis"/>
    <w:rsid w:val="00810E04"/>
    <w:pPr>
      <w:shd w:val="clear" w:color="auto" w:fill="00FF00"/>
      <w:suppressAutoHyphens/>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3">
    <w:name w:val="xl133"/>
    <w:basedOn w:val="prastasis"/>
    <w:rsid w:val="00810E04"/>
    <w:pPr>
      <w:shd w:val="clear" w:color="auto" w:fill="00FF00"/>
      <w:suppressAutoHyphens/>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4">
    <w:name w:val="xl134"/>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5">
    <w:name w:val="xl135"/>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6">
    <w:name w:val="xl136"/>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7">
    <w:name w:val="xl137"/>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8">
    <w:name w:val="xl138"/>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9">
    <w:name w:val="xl139"/>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0">
    <w:name w:val="xl140"/>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1">
    <w:name w:val="xl141"/>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2">
    <w:name w:val="xl142"/>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3">
    <w:name w:val="xl14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4">
    <w:name w:val="xl144"/>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5">
    <w:name w:val="xl145"/>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6">
    <w:name w:val="xl146"/>
    <w:basedOn w:val="prastasis"/>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7">
    <w:name w:val="xl147"/>
    <w:basedOn w:val="prastasis"/>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8">
    <w:name w:val="xl148"/>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9">
    <w:name w:val="xl149"/>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50">
    <w:name w:val="xl150"/>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1">
    <w:name w:val="xl151"/>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2">
    <w:name w:val="xl152"/>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3">
    <w:name w:val="xl153"/>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4">
    <w:name w:val="xl154"/>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5">
    <w:name w:val="xl155"/>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6">
    <w:name w:val="xl156"/>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7">
    <w:name w:val="xl157"/>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8">
    <w:name w:val="xl158"/>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9">
    <w:name w:val="xl159"/>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0">
    <w:name w:val="xl160"/>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1">
    <w:name w:val="xl161"/>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2">
    <w:name w:val="xl162"/>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3">
    <w:name w:val="xl163"/>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4">
    <w:name w:val="xl164"/>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5">
    <w:name w:val="xl165"/>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6">
    <w:name w:val="xl166"/>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7">
    <w:name w:val="xl167"/>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8">
    <w:name w:val="xl168"/>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9">
    <w:name w:val="xl169"/>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0">
    <w:name w:val="xl170"/>
    <w:basedOn w:val="prastasis"/>
    <w:rsid w:val="00810E04"/>
    <w:pPr>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1">
    <w:name w:val="xl171"/>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styleId="Dokumentoinaostekstas">
    <w:name w:val="endnote text"/>
    <w:basedOn w:val="prastasis"/>
    <w:link w:val="DokumentoinaostekstasDiagrama"/>
    <w:rsid w:val="00810E04"/>
    <w:pPr>
      <w:suppressAutoHyphens/>
      <w:spacing w:after="0" w:line="240" w:lineRule="auto"/>
    </w:pPr>
    <w:rPr>
      <w:rFonts w:ascii="Calibri" w:eastAsia="Times New Roman" w:hAnsi="Calibri" w:cs="Times New Roman"/>
      <w:sz w:val="20"/>
      <w:szCs w:val="20"/>
      <w:lang w:val="lt-LT" w:eastAsia="ar-SA"/>
    </w:rPr>
  </w:style>
  <w:style w:type="character" w:customStyle="1" w:styleId="DokumentoinaostekstasDiagrama">
    <w:name w:val="Dokumento išnašos tekstas Diagrama"/>
    <w:basedOn w:val="Numatytasispastraiposriftas"/>
    <w:link w:val="Dokumentoinaostekstas"/>
    <w:rsid w:val="00810E04"/>
    <w:rPr>
      <w:rFonts w:ascii="Calibri" w:eastAsia="Times New Roman" w:hAnsi="Calibri"/>
      <w:sz w:val="20"/>
      <w:szCs w:val="20"/>
      <w:lang w:val="lt-LT" w:eastAsia="ar-SA"/>
    </w:rPr>
  </w:style>
  <w:style w:type="paragraph" w:styleId="Paprastasistekstas">
    <w:name w:val="Plain Text"/>
    <w:basedOn w:val="prastasis"/>
    <w:link w:val="PaprastasistekstasDiagrama"/>
    <w:rsid w:val="00810E04"/>
    <w:pPr>
      <w:suppressAutoHyphens/>
      <w:spacing w:after="0" w:line="240" w:lineRule="auto"/>
    </w:pPr>
    <w:rPr>
      <w:rFonts w:ascii="Courier New" w:eastAsia="Times New Roman" w:hAnsi="Courier New" w:cs="Courier New"/>
      <w:sz w:val="20"/>
      <w:szCs w:val="20"/>
      <w:lang w:eastAsia="ar-SA"/>
    </w:rPr>
  </w:style>
  <w:style w:type="character" w:customStyle="1" w:styleId="PaprastasistekstasDiagrama">
    <w:name w:val="Paprastasis tekstas Diagrama"/>
    <w:basedOn w:val="Numatytasispastraiposriftas"/>
    <w:link w:val="Paprastasistekstas"/>
    <w:rsid w:val="00810E04"/>
    <w:rPr>
      <w:rFonts w:ascii="Courier New" w:eastAsia="Times New Roman" w:hAnsi="Courier New" w:cs="Courier New"/>
      <w:sz w:val="20"/>
      <w:szCs w:val="20"/>
      <w:lang w:eastAsia="ar-SA"/>
    </w:rPr>
  </w:style>
  <w:style w:type="paragraph" w:styleId="Turinys3">
    <w:name w:val="toc 3"/>
    <w:basedOn w:val="prastasis"/>
    <w:next w:val="prastasis"/>
    <w:uiPriority w:val="39"/>
    <w:rsid w:val="00810E04"/>
    <w:pPr>
      <w:suppressAutoHyphens/>
      <w:spacing w:after="100"/>
      <w:ind w:left="440"/>
    </w:pPr>
    <w:rPr>
      <w:rFonts w:ascii="Calibri" w:eastAsia="Times New Roman" w:hAnsi="Calibri" w:cs="Times New Roman"/>
      <w:lang w:eastAsia="ar-SA"/>
    </w:rPr>
  </w:style>
  <w:style w:type="paragraph" w:styleId="Komentarotekstas">
    <w:name w:val="annotation text"/>
    <w:basedOn w:val="prastasis"/>
    <w:link w:val="KomentarotekstasDiagrama"/>
    <w:uiPriority w:val="99"/>
    <w:rsid w:val="00810E04"/>
    <w:pPr>
      <w:suppressAutoHyphens/>
    </w:pPr>
    <w:rPr>
      <w:rFonts w:ascii="Calibri" w:eastAsia="Times New Roman" w:hAnsi="Calibri" w:cs="Times New Roman"/>
      <w:sz w:val="20"/>
      <w:szCs w:val="20"/>
      <w:lang w:val="lt-LT" w:eastAsia="ar-SA"/>
    </w:rPr>
  </w:style>
  <w:style w:type="character" w:customStyle="1" w:styleId="KomentarotekstasDiagrama">
    <w:name w:val="Komentaro tekstas Diagrama"/>
    <w:basedOn w:val="Numatytasispastraiposriftas"/>
    <w:link w:val="Komentarotekstas"/>
    <w:uiPriority w:val="99"/>
    <w:rsid w:val="00810E04"/>
    <w:rPr>
      <w:rFonts w:ascii="Calibri" w:eastAsia="Times New Roman" w:hAnsi="Calibri"/>
      <w:sz w:val="20"/>
      <w:szCs w:val="20"/>
      <w:lang w:val="lt-LT" w:eastAsia="ar-SA"/>
    </w:rPr>
  </w:style>
  <w:style w:type="paragraph" w:styleId="Komentarotema">
    <w:name w:val="annotation subject"/>
    <w:basedOn w:val="Komentarotekstas"/>
    <w:next w:val="Komentarotekstas"/>
    <w:link w:val="KomentarotemaDiagrama"/>
    <w:uiPriority w:val="99"/>
    <w:rsid w:val="00810E04"/>
    <w:rPr>
      <w:b/>
      <w:bCs/>
    </w:rPr>
  </w:style>
  <w:style w:type="character" w:customStyle="1" w:styleId="KomentarotemaDiagrama">
    <w:name w:val="Komentaro tema Diagrama"/>
    <w:basedOn w:val="KomentarotekstasDiagrama"/>
    <w:link w:val="Komentarotema"/>
    <w:uiPriority w:val="99"/>
    <w:rsid w:val="00810E04"/>
    <w:rPr>
      <w:rFonts w:ascii="Calibri" w:eastAsia="Times New Roman" w:hAnsi="Calibri"/>
      <w:b/>
      <w:bCs/>
      <w:sz w:val="20"/>
      <w:szCs w:val="20"/>
      <w:lang w:val="lt-LT" w:eastAsia="ar-SA"/>
    </w:rPr>
  </w:style>
  <w:style w:type="paragraph" w:customStyle="1" w:styleId="Kadroturinys">
    <w:name w:val="Kadro turinys"/>
    <w:basedOn w:val="Pagrindinistekstas"/>
    <w:rsid w:val="00810E04"/>
  </w:style>
  <w:style w:type="paragraph" w:styleId="Turinys4">
    <w:name w:val="toc 4"/>
    <w:basedOn w:val="Rodykl"/>
    <w:rsid w:val="00810E04"/>
    <w:pPr>
      <w:tabs>
        <w:tab w:val="right" w:leader="dot" w:pos="8789"/>
      </w:tabs>
      <w:ind w:left="849"/>
    </w:pPr>
  </w:style>
  <w:style w:type="paragraph" w:styleId="Turinys5">
    <w:name w:val="toc 5"/>
    <w:basedOn w:val="Rodykl"/>
    <w:rsid w:val="00810E04"/>
    <w:pPr>
      <w:tabs>
        <w:tab w:val="right" w:leader="dot" w:pos="8506"/>
      </w:tabs>
      <w:ind w:left="1132"/>
    </w:pPr>
  </w:style>
  <w:style w:type="paragraph" w:styleId="Turinys6">
    <w:name w:val="toc 6"/>
    <w:basedOn w:val="Rodykl"/>
    <w:rsid w:val="00810E04"/>
    <w:pPr>
      <w:tabs>
        <w:tab w:val="right" w:leader="dot" w:pos="8223"/>
      </w:tabs>
      <w:ind w:left="1415"/>
    </w:pPr>
  </w:style>
  <w:style w:type="paragraph" w:styleId="Turinys7">
    <w:name w:val="toc 7"/>
    <w:basedOn w:val="Rodykl"/>
    <w:rsid w:val="00810E04"/>
    <w:pPr>
      <w:tabs>
        <w:tab w:val="right" w:leader="dot" w:pos="7940"/>
      </w:tabs>
      <w:ind w:left="1698"/>
    </w:pPr>
  </w:style>
  <w:style w:type="paragraph" w:styleId="Turinys8">
    <w:name w:val="toc 8"/>
    <w:basedOn w:val="Rodykl"/>
    <w:rsid w:val="00810E04"/>
    <w:pPr>
      <w:tabs>
        <w:tab w:val="right" w:leader="dot" w:pos="7657"/>
      </w:tabs>
      <w:ind w:left="1981"/>
    </w:pPr>
  </w:style>
  <w:style w:type="paragraph" w:styleId="Turinys9">
    <w:name w:val="toc 9"/>
    <w:basedOn w:val="Rodykl"/>
    <w:rsid w:val="00810E04"/>
    <w:pPr>
      <w:tabs>
        <w:tab w:val="right" w:leader="dot" w:pos="7374"/>
      </w:tabs>
      <w:ind w:left="2264"/>
    </w:pPr>
  </w:style>
  <w:style w:type="paragraph" w:customStyle="1" w:styleId="Turinys10">
    <w:name w:val="Turinys 10"/>
    <w:basedOn w:val="Rodykl"/>
    <w:rsid w:val="00810E04"/>
    <w:pPr>
      <w:tabs>
        <w:tab w:val="right" w:leader="dot" w:pos="7091"/>
      </w:tabs>
      <w:ind w:left="2547"/>
    </w:pPr>
  </w:style>
  <w:style w:type="paragraph" w:customStyle="1" w:styleId="Lentelsturinys">
    <w:name w:val="Lentelės turinys"/>
    <w:basedOn w:val="prastasis"/>
    <w:rsid w:val="00810E04"/>
    <w:pPr>
      <w:suppressLineNumbers/>
      <w:suppressAutoHyphens/>
    </w:pPr>
    <w:rPr>
      <w:rFonts w:ascii="Calibri" w:eastAsia="Times New Roman" w:hAnsi="Calibri" w:cs="Times New Roman"/>
      <w:lang w:val="lt-LT" w:eastAsia="ar-SA"/>
    </w:rPr>
  </w:style>
  <w:style w:type="paragraph" w:customStyle="1" w:styleId="Lentelsantrat">
    <w:name w:val="Lentelės antraštė"/>
    <w:basedOn w:val="Lentelsturinys"/>
    <w:rsid w:val="00810E04"/>
    <w:pPr>
      <w:jc w:val="center"/>
    </w:pPr>
    <w:rPr>
      <w:b/>
      <w:bCs/>
    </w:rPr>
  </w:style>
  <w:style w:type="paragraph" w:customStyle="1" w:styleId="Standard">
    <w:name w:val="Standard"/>
    <w:rsid w:val="00810E04"/>
    <w:pPr>
      <w:widowControl w:val="0"/>
      <w:suppressAutoHyphens/>
      <w:autoSpaceDN w:val="0"/>
      <w:spacing w:after="0" w:line="240" w:lineRule="auto"/>
      <w:textAlignment w:val="baseline"/>
    </w:pPr>
    <w:rPr>
      <w:rFonts w:eastAsia="SimSun" w:cs="Lucida Sans"/>
      <w:kern w:val="3"/>
      <w:lang w:val="lt-LT" w:eastAsia="zh-CN" w:bidi="hi-IN"/>
    </w:rPr>
  </w:style>
  <w:style w:type="paragraph" w:customStyle="1" w:styleId="prastasis1">
    <w:name w:val="Įprastasis1"/>
    <w:rsid w:val="00810E04"/>
    <w:pPr>
      <w:widowControl w:val="0"/>
      <w:suppressAutoHyphens/>
      <w:autoSpaceDN w:val="0"/>
      <w:spacing w:after="0" w:line="240" w:lineRule="auto"/>
      <w:textAlignment w:val="baseline"/>
    </w:pPr>
    <w:rPr>
      <w:rFonts w:eastAsia="SimSun" w:cs="Lucida Sans"/>
      <w:kern w:val="3"/>
      <w:lang w:val="lt-LT" w:eastAsia="zh-CN" w:bidi="hi-IN"/>
    </w:rPr>
  </w:style>
  <w:style w:type="table" w:styleId="Lentelstinklelis">
    <w:name w:val="Table Grid"/>
    <w:basedOn w:val="prastojilentel"/>
    <w:uiPriority w:val="39"/>
    <w:rsid w:val="00810E0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810E04"/>
    <w:rPr>
      <w:rFonts w:cs="Times New Roman"/>
      <w:color w:val="0000FF"/>
      <w:u w:val="single"/>
    </w:rPr>
  </w:style>
  <w:style w:type="numbering" w:customStyle="1" w:styleId="WW8Num6">
    <w:name w:val="WW8Num6"/>
    <w:basedOn w:val="Sraonra"/>
    <w:rsid w:val="00810E04"/>
    <w:pPr>
      <w:numPr>
        <w:numId w:val="4"/>
      </w:numPr>
    </w:pPr>
  </w:style>
  <w:style w:type="numbering" w:customStyle="1" w:styleId="WW8Num7">
    <w:name w:val="WW8Num7"/>
    <w:basedOn w:val="Sraonra"/>
    <w:rsid w:val="00810E04"/>
    <w:pPr>
      <w:numPr>
        <w:numId w:val="5"/>
      </w:numPr>
    </w:pPr>
  </w:style>
  <w:style w:type="paragraph" w:styleId="Pataisymai">
    <w:name w:val="Revision"/>
    <w:hidden/>
    <w:uiPriority w:val="99"/>
    <w:semiHidden/>
    <w:rsid w:val="00810E04"/>
    <w:pPr>
      <w:spacing w:after="0" w:line="240" w:lineRule="auto"/>
    </w:pPr>
    <w:rPr>
      <w:rFonts w:ascii="Calibri" w:eastAsia="Times New Roman" w:hAnsi="Calibri"/>
      <w:sz w:val="22"/>
      <w:szCs w:val="22"/>
      <w:lang w:val="lt-LT" w:eastAsia="ar-SA"/>
    </w:rPr>
  </w:style>
  <w:style w:type="numbering" w:customStyle="1" w:styleId="NoList11">
    <w:name w:val="No List11"/>
    <w:next w:val="Sraonra"/>
    <w:uiPriority w:val="99"/>
    <w:semiHidden/>
    <w:unhideWhenUsed/>
    <w:rsid w:val="00810E04"/>
  </w:style>
  <w:style w:type="paragraph" w:customStyle="1" w:styleId="font5">
    <w:name w:val="font5"/>
    <w:basedOn w:val="prastasis"/>
    <w:rsid w:val="00810E04"/>
    <w:pPr>
      <w:spacing w:before="100" w:beforeAutospacing="1" w:after="100" w:afterAutospacing="1" w:line="240" w:lineRule="auto"/>
    </w:pPr>
    <w:rPr>
      <w:rFonts w:ascii="Times New Roman" w:eastAsia="Times New Roman" w:hAnsi="Times New Roman" w:cs="Times New Roman"/>
      <w:b/>
      <w:bCs/>
      <w:color w:val="FF0000"/>
      <w:sz w:val="24"/>
      <w:szCs w:val="24"/>
    </w:rPr>
  </w:style>
  <w:style w:type="table" w:customStyle="1" w:styleId="TableGrid1">
    <w:name w:val="Table Grid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prastasis"/>
    <w:rsid w:val="00810E04"/>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7">
    <w:name w:val="font7"/>
    <w:basedOn w:val="prastasis"/>
    <w:rsid w:val="00810E04"/>
    <w:pPr>
      <w:spacing w:before="100" w:beforeAutospacing="1" w:after="100" w:afterAutospacing="1" w:line="240" w:lineRule="auto"/>
    </w:pPr>
    <w:rPr>
      <w:rFonts w:ascii="Times New Roman" w:eastAsia="Times New Roman" w:hAnsi="Times New Roman" w:cs="Times New Roman"/>
      <w:b/>
      <w:bCs/>
      <w:color w:val="339966"/>
      <w:sz w:val="24"/>
      <w:szCs w:val="24"/>
    </w:rPr>
  </w:style>
  <w:style w:type="table" w:customStyle="1" w:styleId="TableGrid2">
    <w:name w:val="Table Grid2"/>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810E04"/>
  </w:style>
  <w:style w:type="table" w:customStyle="1" w:styleId="TableGrid7">
    <w:name w:val="Table Grid7"/>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Sraonra"/>
    <w:uiPriority w:val="99"/>
    <w:semiHidden/>
    <w:unhideWhenUsed/>
    <w:rsid w:val="00810E04"/>
  </w:style>
  <w:style w:type="table" w:customStyle="1" w:styleId="TableGrid9">
    <w:name w:val="Table Grid9"/>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prastasis"/>
    <w:next w:val="prastasis"/>
    <w:uiPriority w:val="9"/>
    <w:semiHidden/>
    <w:unhideWhenUsed/>
    <w:qFormat/>
    <w:rsid w:val="00810E04"/>
    <w:pPr>
      <w:keepNext/>
      <w:keepLines/>
      <w:spacing w:before="40" w:after="0" w:line="240" w:lineRule="auto"/>
      <w:outlineLvl w:val="3"/>
    </w:pPr>
    <w:rPr>
      <w:rFonts w:ascii="Cambria" w:eastAsia="Times New Roman" w:hAnsi="Cambria" w:cs="Times New Roman"/>
      <w:i/>
      <w:iCs/>
      <w:color w:val="59743C"/>
      <w:sz w:val="24"/>
      <w:szCs w:val="24"/>
      <w:lang w:val="lt-LT" w:eastAsia="lt-LT"/>
    </w:rPr>
  </w:style>
  <w:style w:type="paragraph" w:customStyle="1" w:styleId="Heading51">
    <w:name w:val="Heading 51"/>
    <w:basedOn w:val="prastasis"/>
    <w:next w:val="prastasis"/>
    <w:uiPriority w:val="9"/>
    <w:unhideWhenUsed/>
    <w:qFormat/>
    <w:rsid w:val="00810E04"/>
    <w:pPr>
      <w:keepNext/>
      <w:keepLines/>
      <w:spacing w:before="40" w:after="0" w:line="240" w:lineRule="auto"/>
      <w:outlineLvl w:val="4"/>
    </w:pPr>
    <w:rPr>
      <w:rFonts w:ascii="Cambria" w:eastAsia="Times New Roman" w:hAnsi="Cambria" w:cs="Times New Roman"/>
      <w:color w:val="59743C"/>
      <w:sz w:val="24"/>
      <w:szCs w:val="24"/>
      <w:lang w:val="lt-LT" w:eastAsia="lt-LT"/>
    </w:rPr>
  </w:style>
  <w:style w:type="paragraph" w:customStyle="1" w:styleId="Heading61">
    <w:name w:val="Heading 61"/>
    <w:basedOn w:val="prastasis"/>
    <w:next w:val="prastasis"/>
    <w:uiPriority w:val="9"/>
    <w:unhideWhenUsed/>
    <w:qFormat/>
    <w:rsid w:val="00810E04"/>
    <w:pPr>
      <w:keepNext/>
      <w:keepLines/>
      <w:spacing w:before="40" w:after="0" w:line="240" w:lineRule="auto"/>
      <w:outlineLvl w:val="5"/>
    </w:pPr>
    <w:rPr>
      <w:rFonts w:ascii="Cambria" w:eastAsia="Times New Roman" w:hAnsi="Cambria" w:cs="Times New Roman"/>
      <w:color w:val="3B4D28"/>
      <w:sz w:val="24"/>
      <w:szCs w:val="24"/>
      <w:lang w:val="lt-LT" w:eastAsia="lt-LT"/>
    </w:rPr>
  </w:style>
  <w:style w:type="numbering" w:customStyle="1" w:styleId="NoList4">
    <w:name w:val="No List4"/>
    <w:next w:val="Sraonra"/>
    <w:uiPriority w:val="99"/>
    <w:semiHidden/>
    <w:unhideWhenUsed/>
    <w:rsid w:val="00810E04"/>
  </w:style>
  <w:style w:type="character" w:customStyle="1" w:styleId="Antrat3Diagrama">
    <w:name w:val="Antraštė 3 Diagrama"/>
    <w:aliases w:val="lentelė Diagrama"/>
    <w:link w:val="Antrat3"/>
    <w:uiPriority w:val="9"/>
    <w:rsid w:val="00810E04"/>
    <w:rPr>
      <w:rFonts w:ascii="Cambria" w:eastAsia="Times New Roman" w:hAnsi="Cambria" w:cs="Cambria"/>
      <w:b/>
      <w:color w:val="4F81BD"/>
      <w:sz w:val="20"/>
      <w:szCs w:val="20"/>
      <w:lang w:eastAsia="ar-SA"/>
    </w:rPr>
  </w:style>
  <w:style w:type="paragraph" w:customStyle="1" w:styleId="Pagrindinistekstas1">
    <w:name w:val="Pagrindinis tekstas1"/>
    <w:basedOn w:val="prastasis"/>
    <w:rsid w:val="00810E04"/>
    <w:pPr>
      <w:widowControl w:val="0"/>
      <w:autoSpaceDE w:val="0"/>
      <w:autoSpaceDN w:val="0"/>
      <w:adjustRightInd w:val="0"/>
      <w:spacing w:after="0" w:line="360" w:lineRule="auto"/>
      <w:ind w:firstLine="720"/>
      <w:jc w:val="both"/>
    </w:pPr>
    <w:rPr>
      <w:rFonts w:ascii="Calibri Light" w:eastAsia="Times New Roman" w:hAnsi="Calibri Light" w:cs="Times New Roman"/>
      <w:sz w:val="24"/>
      <w:szCs w:val="24"/>
      <w:lang w:val="lt-LT" w:eastAsia="lt-LT"/>
    </w:rPr>
  </w:style>
  <w:style w:type="character" w:customStyle="1" w:styleId="datametai">
    <w:name w:val="datametai"/>
    <w:basedOn w:val="Numatytasispastraiposriftas"/>
    <w:rsid w:val="00810E04"/>
  </w:style>
  <w:style w:type="character" w:customStyle="1" w:styleId="datamnuo">
    <w:name w:val="datamnuo"/>
    <w:basedOn w:val="Numatytasispastraiposriftas"/>
    <w:rsid w:val="00810E04"/>
  </w:style>
  <w:style w:type="character" w:customStyle="1" w:styleId="datadiena">
    <w:name w:val="datadiena"/>
    <w:basedOn w:val="Numatytasispastraiposriftas"/>
    <w:rsid w:val="00810E04"/>
  </w:style>
  <w:style w:type="character" w:customStyle="1" w:styleId="statymonr">
    <w:name w:val="statymonr"/>
    <w:basedOn w:val="Numatytasispastraiposriftas"/>
    <w:rsid w:val="00810E04"/>
  </w:style>
  <w:style w:type="paragraph" w:customStyle="1" w:styleId="btekstas">
    <w:name w:val="b. tekstas"/>
    <w:basedOn w:val="prastasis"/>
    <w:link w:val="btekstasChar"/>
    <w:rsid w:val="00810E04"/>
    <w:pPr>
      <w:spacing w:before="120" w:after="120"/>
      <w:ind w:firstLine="709"/>
      <w:jc w:val="both"/>
    </w:pPr>
    <w:rPr>
      <w:rFonts w:ascii="Calibri Light" w:eastAsia="Times New Roman" w:hAnsi="Calibri Light" w:cs="Times New Roman"/>
      <w:sz w:val="24"/>
      <w:szCs w:val="24"/>
      <w:lang w:val="lt-LT" w:eastAsia="lt-LT"/>
    </w:rPr>
  </w:style>
  <w:style w:type="character" w:customStyle="1" w:styleId="btekstasChar">
    <w:name w:val="b. tekstas Char"/>
    <w:link w:val="btekstas"/>
    <w:rsid w:val="00810E04"/>
    <w:rPr>
      <w:rFonts w:ascii="Calibri Light" w:eastAsia="Times New Roman" w:hAnsi="Calibri Light"/>
      <w:lang w:val="lt-LT" w:eastAsia="lt-LT"/>
    </w:rPr>
  </w:style>
  <w:style w:type="paragraph" w:customStyle="1" w:styleId="Teksto">
    <w:name w:val="Teksto"/>
    <w:basedOn w:val="prastasis"/>
    <w:link w:val="TekstoChar"/>
    <w:rsid w:val="00810E04"/>
    <w:pPr>
      <w:suppressAutoHyphens/>
      <w:spacing w:after="0" w:line="240" w:lineRule="auto"/>
      <w:ind w:firstLine="720"/>
      <w:jc w:val="both"/>
    </w:pPr>
    <w:rPr>
      <w:rFonts w:ascii="Calibri Light" w:eastAsia="MS Mincho" w:hAnsi="Calibri Light" w:cs="Times New Roman"/>
      <w:sz w:val="24"/>
      <w:szCs w:val="24"/>
      <w:lang w:val="lt-LT" w:eastAsia="ar-SA"/>
    </w:rPr>
  </w:style>
  <w:style w:type="character" w:customStyle="1" w:styleId="TekstoChar">
    <w:name w:val="Teksto Char"/>
    <w:link w:val="Teksto"/>
    <w:rsid w:val="00810E04"/>
    <w:rPr>
      <w:rFonts w:ascii="Calibri Light" w:eastAsia="MS Mincho" w:hAnsi="Calibri Light"/>
      <w:lang w:val="lt-LT" w:eastAsia="ar-SA"/>
    </w:rPr>
  </w:style>
  <w:style w:type="paragraph" w:customStyle="1" w:styleId="Saltinis">
    <w:name w:val="Saltinis"/>
    <w:basedOn w:val="prastasis"/>
    <w:rsid w:val="00810E04"/>
    <w:pPr>
      <w:suppressAutoHyphens/>
      <w:spacing w:before="120" w:after="280" w:line="240" w:lineRule="auto"/>
      <w:ind w:firstLine="720"/>
      <w:jc w:val="both"/>
    </w:pPr>
    <w:rPr>
      <w:rFonts w:ascii="Calibri Light" w:eastAsia="MS Mincho" w:hAnsi="Calibri Light" w:cs="Times New Roman"/>
      <w:i/>
      <w:sz w:val="20"/>
      <w:szCs w:val="20"/>
      <w:lang w:val="lt-LT" w:eastAsia="ar-SA"/>
    </w:rPr>
  </w:style>
  <w:style w:type="paragraph" w:customStyle="1" w:styleId="Tekstui">
    <w:name w:val="Tekstui"/>
    <w:rsid w:val="00810E04"/>
    <w:pPr>
      <w:suppressAutoHyphens/>
      <w:spacing w:after="0" w:line="240" w:lineRule="auto"/>
      <w:ind w:firstLine="720"/>
      <w:jc w:val="both"/>
    </w:pPr>
    <w:rPr>
      <w:rFonts w:eastAsia="MS Mincho"/>
      <w:szCs w:val="20"/>
      <w:lang w:val="lt-LT" w:eastAsia="ar-SA"/>
    </w:rPr>
  </w:style>
  <w:style w:type="paragraph" w:customStyle="1" w:styleId="Saltinio">
    <w:name w:val="Saltinio"/>
    <w:rsid w:val="00810E04"/>
    <w:pPr>
      <w:suppressAutoHyphens/>
      <w:spacing w:before="120" w:after="120" w:line="240" w:lineRule="auto"/>
      <w:ind w:firstLine="720"/>
    </w:pPr>
    <w:rPr>
      <w:rFonts w:eastAsia="MS Mincho"/>
      <w:i/>
      <w:iCs/>
      <w:sz w:val="20"/>
      <w:szCs w:val="20"/>
      <w:lang w:val="en-GB" w:eastAsia="ar-SA"/>
    </w:rPr>
  </w:style>
  <w:style w:type="paragraph" w:styleId="Sraas3">
    <w:name w:val="List 3"/>
    <w:basedOn w:val="prastasis"/>
    <w:rsid w:val="00810E04"/>
    <w:pPr>
      <w:spacing w:after="0" w:line="240" w:lineRule="auto"/>
      <w:ind w:left="849" w:hanging="283"/>
    </w:pPr>
    <w:rPr>
      <w:rFonts w:ascii="Calibri Light" w:eastAsia="Times New Roman" w:hAnsi="Calibri Light" w:cs="Times New Roman"/>
      <w:sz w:val="24"/>
      <w:szCs w:val="24"/>
      <w:lang w:val="lt-LT"/>
    </w:rPr>
  </w:style>
  <w:style w:type="character" w:customStyle="1" w:styleId="SraopastraipaDiagrama">
    <w:name w:val="Sąrašo pastraipa Diagrama"/>
    <w:aliases w:val="List Paragraph Red Diagrama"/>
    <w:link w:val="Sraopastraipa"/>
    <w:uiPriority w:val="34"/>
    <w:locked/>
    <w:rsid w:val="00810E04"/>
    <w:rPr>
      <w:rFonts w:ascii="Calibri" w:eastAsia="Times New Roman" w:hAnsi="Calibri"/>
      <w:sz w:val="22"/>
      <w:szCs w:val="22"/>
      <w:lang w:val="lt-LT"/>
    </w:rPr>
  </w:style>
  <w:style w:type="paragraph" w:customStyle="1" w:styleId="Heading3">
    <w:name w:val="Heading 3."/>
    <w:basedOn w:val="Antrat3"/>
    <w:link w:val="Heading3Char0"/>
    <w:qFormat/>
    <w:rsid w:val="00810E04"/>
    <w:pPr>
      <w:keepLines w:val="0"/>
      <w:numPr>
        <w:ilvl w:val="0"/>
        <w:numId w:val="0"/>
      </w:numPr>
      <w:spacing w:before="240" w:after="60" w:line="240" w:lineRule="auto"/>
      <w:jc w:val="center"/>
    </w:pPr>
    <w:rPr>
      <w:rFonts w:ascii="Calibri" w:hAnsi="Calibri" w:cs="Arial"/>
      <w:bCs/>
      <w:sz w:val="26"/>
      <w:szCs w:val="26"/>
      <w:lang w:val="lt-LT"/>
    </w:rPr>
  </w:style>
  <w:style w:type="character" w:customStyle="1" w:styleId="Heading3Char0">
    <w:name w:val="Heading 3. Char"/>
    <w:basedOn w:val="Antrat3Diagrama"/>
    <w:link w:val="Heading3"/>
    <w:rsid w:val="00810E04"/>
    <w:rPr>
      <w:rFonts w:ascii="Calibri" w:eastAsia="Times New Roman" w:hAnsi="Calibri" w:cs="Arial"/>
      <w:b/>
      <w:bCs/>
      <w:color w:val="4F81BD"/>
      <w:sz w:val="26"/>
      <w:szCs w:val="26"/>
      <w:lang w:val="lt-LT" w:eastAsia="ar-SA"/>
    </w:rPr>
  </w:style>
  <w:style w:type="table" w:customStyle="1" w:styleId="LightList-Accent11">
    <w:name w:val="Light List - Accent 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paragraph" w:customStyle="1" w:styleId="EnterplanNormal">
    <w:name w:val="Enterplan Normal"/>
    <w:basedOn w:val="prastasis"/>
    <w:rsid w:val="00810E04"/>
    <w:pPr>
      <w:suppressAutoHyphens/>
      <w:spacing w:after="220" w:line="240" w:lineRule="auto"/>
      <w:jc w:val="both"/>
    </w:pPr>
    <w:rPr>
      <w:rFonts w:ascii="Arial" w:eastAsia="Times New Roman" w:hAnsi="Arial" w:cs="Times New Roman"/>
      <w:szCs w:val="20"/>
      <w:lang w:val="en-GB" w:eastAsia="ar-SA"/>
    </w:rPr>
  </w:style>
  <w:style w:type="paragraph" w:styleId="Pavadinimas">
    <w:name w:val="Title"/>
    <w:basedOn w:val="prastasis"/>
    <w:next w:val="Paantrat"/>
    <w:link w:val="PavadinimasDiagrama"/>
    <w:uiPriority w:val="10"/>
    <w:qFormat/>
    <w:rsid w:val="00810E04"/>
    <w:pPr>
      <w:suppressAutoHyphens/>
      <w:spacing w:after="0" w:line="240" w:lineRule="auto"/>
      <w:jc w:val="center"/>
    </w:pPr>
    <w:rPr>
      <w:rFonts w:ascii="Calibri" w:eastAsia="Times New Roman" w:hAnsi="Calibri" w:cs="Calibri"/>
      <w:b/>
      <w:bCs/>
      <w:sz w:val="24"/>
      <w:szCs w:val="24"/>
      <w:lang w:val="lt-LT" w:eastAsia="ar-SA"/>
    </w:rPr>
  </w:style>
  <w:style w:type="character" w:customStyle="1" w:styleId="PavadinimasDiagrama">
    <w:name w:val="Pavadinimas Diagrama"/>
    <w:basedOn w:val="Numatytasispastraiposriftas"/>
    <w:link w:val="Pavadinimas"/>
    <w:rsid w:val="00810E04"/>
    <w:rPr>
      <w:rFonts w:ascii="Calibri" w:eastAsia="Times New Roman" w:hAnsi="Calibri" w:cs="Calibri"/>
      <w:b/>
      <w:bCs/>
      <w:lang w:val="lt-LT" w:eastAsia="ar-SA"/>
    </w:rPr>
  </w:style>
  <w:style w:type="paragraph" w:customStyle="1" w:styleId="Subtitle1">
    <w:name w:val="Subtitle1"/>
    <w:basedOn w:val="prastasis"/>
    <w:next w:val="prastasis"/>
    <w:link w:val="SubtitleChar"/>
    <w:uiPriority w:val="11"/>
    <w:qFormat/>
    <w:rsid w:val="00810E04"/>
    <w:pPr>
      <w:numPr>
        <w:ilvl w:val="1"/>
      </w:numPr>
      <w:spacing w:after="160" w:line="240" w:lineRule="auto"/>
    </w:pPr>
    <w:rPr>
      <w:rFonts w:ascii="Times New Roman" w:eastAsia="Times New Roman" w:hAnsi="Times New Roman" w:cs="Times New Roman"/>
      <w:color w:val="5A5A5A"/>
      <w:spacing w:val="15"/>
      <w:sz w:val="20"/>
      <w:szCs w:val="20"/>
      <w:lang w:eastAsia="lt-LT"/>
    </w:rPr>
  </w:style>
  <w:style w:type="character" w:customStyle="1" w:styleId="SubtitleChar">
    <w:name w:val="Subtitle Char"/>
    <w:basedOn w:val="Numatytasispastraiposriftas"/>
    <w:link w:val="Subtitle1"/>
    <w:uiPriority w:val="11"/>
    <w:rsid w:val="00810E04"/>
    <w:rPr>
      <w:rFonts w:eastAsia="Times New Roman"/>
      <w:color w:val="5A5A5A"/>
      <w:spacing w:val="15"/>
      <w:sz w:val="20"/>
      <w:szCs w:val="20"/>
      <w:lang w:eastAsia="lt-LT"/>
    </w:rPr>
  </w:style>
  <w:style w:type="table" w:customStyle="1" w:styleId="viesussraas1parykinimas1">
    <w:name w:val="Šviesus sąrašas – 1 paryškinimas1"/>
    <w:basedOn w:val="prastojilentel"/>
    <w:uiPriority w:val="61"/>
    <w:rsid w:val="00810E04"/>
    <w:pPr>
      <w:spacing w:after="0" w:line="240" w:lineRule="auto"/>
    </w:pPr>
    <w:rPr>
      <w:rFonts w:ascii="Calibri Light" w:eastAsia="Calibri" w:hAnsi="Calibri Light"/>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rFonts w:ascii="Calibri Light" w:hAnsi="Calibri Light"/>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TableGrid13">
    <w:name w:val="Table Grid13"/>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Numatytasispastraiposriftas"/>
    <w:uiPriority w:val="99"/>
    <w:semiHidden/>
    <w:unhideWhenUsed/>
    <w:rsid w:val="00810E04"/>
    <w:rPr>
      <w:color w:val="2B579A"/>
      <w:shd w:val="clear" w:color="auto" w:fill="E6E6E6"/>
    </w:rPr>
  </w:style>
  <w:style w:type="paragraph" w:customStyle="1" w:styleId="sraopastraipa0">
    <w:name w:val="sraopastraipa"/>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table" w:customStyle="1" w:styleId="GridTable4-Accent11">
    <w:name w:val="Grid Table 4 - Accent 11"/>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ightGrid-Accent11">
    <w:name w:val="Light Grid - Accent 11"/>
    <w:basedOn w:val="prastojilentel"/>
    <w:uiPriority w:val="62"/>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insideH w:val="single" w:sz="8" w:space="0" w:color="789B50"/>
        <w:insideV w:val="single" w:sz="8" w:space="0" w:color="789B50"/>
      </w:tblBorders>
    </w:tblPr>
    <w:tblStylePr w:type="firstRow">
      <w:pPr>
        <w:spacing w:before="0" w:after="0" w:line="240" w:lineRule="auto"/>
      </w:pPr>
      <w:rPr>
        <w:rFonts w:ascii="Cambria" w:eastAsia="Times New Roman" w:hAnsi="Cambria" w:cs="Times New Roman"/>
        <w:b/>
        <w:bCs/>
      </w:rPr>
      <w:tblPr/>
      <w:tcPr>
        <w:tcBorders>
          <w:top w:val="single" w:sz="8" w:space="0" w:color="789B50"/>
          <w:left w:val="single" w:sz="8" w:space="0" w:color="789B50"/>
          <w:bottom w:val="single" w:sz="18" w:space="0" w:color="789B50"/>
          <w:right w:val="single" w:sz="8" w:space="0" w:color="789B50"/>
          <w:insideH w:val="nil"/>
          <w:insideV w:val="single" w:sz="8" w:space="0" w:color="789B50"/>
        </w:tcBorders>
      </w:tcPr>
    </w:tblStylePr>
    <w:tblStylePr w:type="lastRow">
      <w:pPr>
        <w:spacing w:before="0" w:after="0" w:line="240" w:lineRule="auto"/>
      </w:pPr>
      <w:rPr>
        <w:rFonts w:ascii="Cambria" w:eastAsia="Times New Roman" w:hAnsi="Cambria" w:cs="Times New Roman"/>
        <w:b/>
        <w:bCs/>
      </w:rPr>
      <w:tblPr/>
      <w:tcPr>
        <w:tcBorders>
          <w:top w:val="double" w:sz="6" w:space="0" w:color="789B50"/>
          <w:left w:val="single" w:sz="8" w:space="0" w:color="789B50"/>
          <w:bottom w:val="single" w:sz="8" w:space="0" w:color="789B50"/>
          <w:right w:val="single" w:sz="8" w:space="0" w:color="789B50"/>
          <w:insideH w:val="nil"/>
          <w:insideV w:val="single" w:sz="8" w:space="0" w:color="789B5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789B50"/>
          <w:left w:val="single" w:sz="8" w:space="0" w:color="789B50"/>
          <w:bottom w:val="single" w:sz="8" w:space="0" w:color="789B50"/>
          <w:right w:val="single" w:sz="8" w:space="0" w:color="789B50"/>
        </w:tcBorders>
      </w:tcPr>
    </w:tblStylePr>
    <w:tblStylePr w:type="band1Vert">
      <w:tblPr/>
      <w:tcPr>
        <w:tcBorders>
          <w:top w:val="single" w:sz="8" w:space="0" w:color="789B50"/>
          <w:left w:val="single" w:sz="8" w:space="0" w:color="789B50"/>
          <w:bottom w:val="single" w:sz="8" w:space="0" w:color="789B50"/>
          <w:right w:val="single" w:sz="8" w:space="0" w:color="789B50"/>
        </w:tcBorders>
        <w:shd w:val="clear" w:color="auto" w:fill="DDE8D2"/>
      </w:tcPr>
    </w:tblStylePr>
    <w:tblStylePr w:type="band1Horz">
      <w:tblPr/>
      <w:tcPr>
        <w:tcBorders>
          <w:top w:val="single" w:sz="8" w:space="0" w:color="789B50"/>
          <w:left w:val="single" w:sz="8" w:space="0" w:color="789B50"/>
          <w:bottom w:val="single" w:sz="8" w:space="0" w:color="789B50"/>
          <w:right w:val="single" w:sz="8" w:space="0" w:color="789B50"/>
          <w:insideV w:val="single" w:sz="8" w:space="0" w:color="789B50"/>
        </w:tcBorders>
        <w:shd w:val="clear" w:color="auto" w:fill="DDE8D2"/>
      </w:tcPr>
    </w:tblStylePr>
    <w:tblStylePr w:type="band2Horz">
      <w:tblPr/>
      <w:tcPr>
        <w:tcBorders>
          <w:top w:val="single" w:sz="8" w:space="0" w:color="789B50"/>
          <w:left w:val="single" w:sz="8" w:space="0" w:color="789B50"/>
          <w:bottom w:val="single" w:sz="8" w:space="0" w:color="789B50"/>
          <w:right w:val="single" w:sz="8" w:space="0" w:color="789B50"/>
          <w:insideV w:val="single" w:sz="8" w:space="0" w:color="789B50"/>
        </w:tcBorders>
      </w:tcPr>
    </w:tblStylePr>
  </w:style>
  <w:style w:type="table" w:customStyle="1" w:styleId="LightShading-Accent31">
    <w:name w:val="Light Shading - Accent 31"/>
    <w:basedOn w:val="prastojilentel"/>
    <w:next w:val="viesusspalvinimas3parykinimas"/>
    <w:uiPriority w:val="60"/>
    <w:rsid w:val="00810E04"/>
    <w:pPr>
      <w:spacing w:after="0" w:line="240" w:lineRule="auto"/>
    </w:pPr>
    <w:rPr>
      <w:rFonts w:ascii="Calibri" w:eastAsia="Calibri" w:hAnsi="Calibri"/>
      <w:color w:val="434A4A"/>
      <w:sz w:val="22"/>
      <w:szCs w:val="22"/>
      <w:lang w:val="lt-LT"/>
    </w:rPr>
    <w:tblPr>
      <w:tblStyleRowBandSize w:val="1"/>
      <w:tblStyleColBandSize w:val="1"/>
      <w:tblBorders>
        <w:top w:val="single" w:sz="8" w:space="0" w:color="5A6464"/>
        <w:bottom w:val="single" w:sz="8" w:space="0" w:color="5A6464"/>
      </w:tblBorders>
    </w:tblPr>
    <w:tblStylePr w:type="fir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la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9"/>
      </w:tcPr>
    </w:tblStylePr>
    <w:tblStylePr w:type="band1Horz">
      <w:tblPr/>
      <w:tcPr>
        <w:tcBorders>
          <w:left w:val="nil"/>
          <w:right w:val="nil"/>
          <w:insideH w:val="nil"/>
          <w:insideV w:val="nil"/>
        </w:tcBorders>
        <w:shd w:val="clear" w:color="auto" w:fill="D5D9D9"/>
      </w:tcPr>
    </w:tblStylePr>
  </w:style>
  <w:style w:type="table" w:customStyle="1" w:styleId="MediumList1-Accent11">
    <w:name w:val="Medium List 1 - Accent 11"/>
    <w:basedOn w:val="prastojilentel"/>
    <w:uiPriority w:val="65"/>
    <w:rsid w:val="00810E04"/>
    <w:pPr>
      <w:spacing w:after="0" w:line="240" w:lineRule="auto"/>
    </w:pPr>
    <w:rPr>
      <w:rFonts w:ascii="Calibri" w:eastAsia="Calibri" w:hAnsi="Calibri"/>
      <w:color w:val="000000"/>
      <w:sz w:val="22"/>
      <w:szCs w:val="22"/>
      <w:lang w:val="lt-LT"/>
    </w:rPr>
    <w:tblPr>
      <w:tblStyleRowBandSize w:val="1"/>
      <w:tblStyleColBandSize w:val="1"/>
      <w:tblBorders>
        <w:top w:val="single" w:sz="8" w:space="0" w:color="789B50"/>
        <w:bottom w:val="single" w:sz="8" w:space="0" w:color="789B50"/>
      </w:tblBorders>
    </w:tblPr>
    <w:tblStylePr w:type="firstRow">
      <w:rPr>
        <w:rFonts w:ascii="Cambria" w:eastAsia="Times New Roman" w:hAnsi="Cambria" w:cs="Times New Roman"/>
      </w:rPr>
      <w:tblPr/>
      <w:tcPr>
        <w:tcBorders>
          <w:top w:val="nil"/>
          <w:bottom w:val="single" w:sz="8" w:space="0" w:color="789B50"/>
        </w:tcBorders>
      </w:tcPr>
    </w:tblStylePr>
    <w:tblStylePr w:type="lastRow">
      <w:rPr>
        <w:b/>
        <w:bCs/>
        <w:color w:val="000000"/>
      </w:rPr>
      <w:tblPr/>
      <w:tcPr>
        <w:tcBorders>
          <w:top w:val="single" w:sz="8" w:space="0" w:color="789B50"/>
          <w:bottom w:val="single" w:sz="8" w:space="0" w:color="789B50"/>
        </w:tcBorders>
      </w:tcPr>
    </w:tblStylePr>
    <w:tblStylePr w:type="firstCol">
      <w:rPr>
        <w:b/>
        <w:bCs/>
      </w:rPr>
    </w:tblStylePr>
    <w:tblStylePr w:type="lastCol">
      <w:rPr>
        <w:b/>
        <w:bCs/>
      </w:rPr>
      <w:tblPr/>
      <w:tcPr>
        <w:tcBorders>
          <w:top w:val="single" w:sz="8" w:space="0" w:color="789B50"/>
          <w:bottom w:val="single" w:sz="8" w:space="0" w:color="789B50"/>
        </w:tcBorders>
      </w:tcPr>
    </w:tblStylePr>
    <w:tblStylePr w:type="band1Vert">
      <w:tblPr/>
      <w:tcPr>
        <w:shd w:val="clear" w:color="auto" w:fill="DDE8D2"/>
      </w:tcPr>
    </w:tblStylePr>
    <w:tblStylePr w:type="band1Horz">
      <w:tblPr/>
      <w:tcPr>
        <w:shd w:val="clear" w:color="auto" w:fill="DDE8D2"/>
      </w:tcPr>
    </w:tblStylePr>
  </w:style>
  <w:style w:type="table" w:customStyle="1" w:styleId="MediumShading1-Accent11">
    <w:name w:val="Medium Shading 1 - Accent 11"/>
    <w:basedOn w:val="prastojilentel"/>
    <w:uiPriority w:val="63"/>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9AB977"/>
        <w:left w:val="single" w:sz="8" w:space="0" w:color="9AB977"/>
        <w:bottom w:val="single" w:sz="8" w:space="0" w:color="9AB977"/>
        <w:right w:val="single" w:sz="8" w:space="0" w:color="9AB977"/>
        <w:insideH w:val="single" w:sz="8" w:space="0" w:color="9AB977"/>
      </w:tblBorders>
    </w:tblPr>
    <w:tblStylePr w:type="firstRow">
      <w:pPr>
        <w:spacing w:before="0" w:after="0" w:line="240" w:lineRule="auto"/>
      </w:pPr>
      <w:rPr>
        <w:b/>
        <w:bCs/>
        <w:color w:val="FFFFFF"/>
      </w:rPr>
      <w:tblPr/>
      <w:tcPr>
        <w:tcBorders>
          <w:top w:val="single" w:sz="8" w:space="0" w:color="9AB977"/>
          <w:left w:val="single" w:sz="8" w:space="0" w:color="9AB977"/>
          <w:bottom w:val="single" w:sz="8" w:space="0" w:color="9AB977"/>
          <w:right w:val="single" w:sz="8" w:space="0" w:color="9AB977"/>
          <w:insideH w:val="nil"/>
          <w:insideV w:val="nil"/>
        </w:tcBorders>
        <w:shd w:val="clear" w:color="auto" w:fill="789B50"/>
      </w:tcPr>
    </w:tblStylePr>
    <w:tblStylePr w:type="lastRow">
      <w:pPr>
        <w:spacing w:before="0" w:after="0" w:line="240" w:lineRule="auto"/>
      </w:pPr>
      <w:rPr>
        <w:b/>
        <w:bCs/>
      </w:rPr>
      <w:tblPr/>
      <w:tcPr>
        <w:tcBorders>
          <w:top w:val="double" w:sz="6" w:space="0" w:color="9AB977"/>
          <w:left w:val="single" w:sz="8" w:space="0" w:color="9AB977"/>
          <w:bottom w:val="single" w:sz="8" w:space="0" w:color="9AB977"/>
          <w:right w:val="single" w:sz="8" w:space="0" w:color="9AB977"/>
          <w:insideH w:val="nil"/>
          <w:insideV w:val="nil"/>
        </w:tcBorders>
      </w:tcPr>
    </w:tblStylePr>
    <w:tblStylePr w:type="firstCol">
      <w:rPr>
        <w:b/>
        <w:bCs/>
      </w:rPr>
    </w:tblStylePr>
    <w:tblStylePr w:type="lastCol">
      <w:rPr>
        <w:b/>
        <w:bCs/>
      </w:rPr>
    </w:tblStylePr>
    <w:tblStylePr w:type="band1Vert">
      <w:tblPr/>
      <w:tcPr>
        <w:shd w:val="clear" w:color="auto" w:fill="DDE8D2"/>
      </w:tcPr>
    </w:tblStylePr>
    <w:tblStylePr w:type="band1Horz">
      <w:tblPr/>
      <w:tcPr>
        <w:tcBorders>
          <w:insideH w:val="nil"/>
          <w:insideV w:val="nil"/>
        </w:tcBorders>
        <w:shd w:val="clear" w:color="auto" w:fill="DDE8D2"/>
      </w:tcPr>
    </w:tblStylePr>
    <w:tblStylePr w:type="band2Horz">
      <w:tblPr/>
      <w:tcPr>
        <w:tcBorders>
          <w:insideH w:val="nil"/>
          <w:insideV w:val="nil"/>
        </w:tcBorders>
      </w:tcPr>
    </w:tblStylePr>
  </w:style>
  <w:style w:type="table" w:customStyle="1" w:styleId="LightShading-Accent11">
    <w:name w:val="Light Shading - Accent 11"/>
    <w:basedOn w:val="prastojilentel"/>
    <w:uiPriority w:val="60"/>
    <w:rsid w:val="00810E04"/>
    <w:pPr>
      <w:spacing w:after="0" w:line="240" w:lineRule="auto"/>
    </w:pPr>
    <w:rPr>
      <w:rFonts w:ascii="Calibri" w:eastAsia="Calibri" w:hAnsi="Calibri"/>
      <w:color w:val="59743C"/>
      <w:sz w:val="22"/>
      <w:szCs w:val="22"/>
      <w:lang w:val="lt-LT"/>
    </w:rPr>
    <w:tblPr>
      <w:tblStyleRowBandSize w:val="1"/>
      <w:tblStyleColBandSize w:val="1"/>
      <w:tblBorders>
        <w:top w:val="single" w:sz="8" w:space="0" w:color="789B50"/>
        <w:bottom w:val="single" w:sz="8" w:space="0" w:color="789B50"/>
      </w:tblBorders>
    </w:tblPr>
    <w:tblStylePr w:type="fir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la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8D2"/>
      </w:tcPr>
    </w:tblStylePr>
    <w:tblStylePr w:type="band1Horz">
      <w:tblPr/>
      <w:tcPr>
        <w:tcBorders>
          <w:left w:val="nil"/>
          <w:right w:val="nil"/>
          <w:insideH w:val="nil"/>
          <w:insideV w:val="nil"/>
        </w:tcBorders>
        <w:shd w:val="clear" w:color="auto" w:fill="DDE8D2"/>
      </w:tcPr>
    </w:tblStylePr>
  </w:style>
  <w:style w:type="table" w:customStyle="1" w:styleId="LightList-Accent31">
    <w:name w:val="Light List - Accent 31"/>
    <w:basedOn w:val="prastojilentel"/>
    <w:next w:val="viesussraas3parykinimas"/>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5A6464"/>
        <w:left w:val="single" w:sz="8" w:space="0" w:color="5A6464"/>
        <w:bottom w:val="single" w:sz="8" w:space="0" w:color="5A6464"/>
        <w:right w:val="single" w:sz="8" w:space="0" w:color="5A6464"/>
      </w:tblBorders>
    </w:tblPr>
    <w:tblStylePr w:type="firstRow">
      <w:pPr>
        <w:spacing w:before="0" w:after="0" w:line="240" w:lineRule="auto"/>
      </w:pPr>
      <w:rPr>
        <w:b/>
        <w:bCs/>
        <w:color w:val="FFFFFF"/>
      </w:rPr>
      <w:tblPr/>
      <w:tcPr>
        <w:shd w:val="clear" w:color="auto" w:fill="5A6464"/>
      </w:tcPr>
    </w:tblStylePr>
    <w:tblStylePr w:type="lastRow">
      <w:pPr>
        <w:spacing w:before="0" w:after="0" w:line="240" w:lineRule="auto"/>
      </w:pPr>
      <w:rPr>
        <w:b/>
        <w:bCs/>
      </w:rPr>
      <w:tblPr/>
      <w:tcPr>
        <w:tcBorders>
          <w:top w:val="double" w:sz="6" w:space="0" w:color="5A6464"/>
          <w:left w:val="single" w:sz="8" w:space="0" w:color="5A6464"/>
          <w:bottom w:val="single" w:sz="8" w:space="0" w:color="5A6464"/>
          <w:right w:val="single" w:sz="8" w:space="0" w:color="5A6464"/>
        </w:tcBorders>
      </w:tcPr>
    </w:tblStylePr>
    <w:tblStylePr w:type="firstCol">
      <w:rPr>
        <w:b/>
        <w:bCs/>
      </w:rPr>
    </w:tblStylePr>
    <w:tblStylePr w:type="lastCol">
      <w:rPr>
        <w:b/>
        <w:bCs/>
      </w:rPr>
    </w:tblStylePr>
    <w:tblStylePr w:type="band1Vert">
      <w:tblPr/>
      <w:tcPr>
        <w:tcBorders>
          <w:top w:val="single" w:sz="8" w:space="0" w:color="5A6464"/>
          <w:left w:val="single" w:sz="8" w:space="0" w:color="5A6464"/>
          <w:bottom w:val="single" w:sz="8" w:space="0" w:color="5A6464"/>
          <w:right w:val="single" w:sz="8" w:space="0" w:color="5A6464"/>
        </w:tcBorders>
      </w:tcPr>
    </w:tblStylePr>
    <w:tblStylePr w:type="band1Horz">
      <w:tblPr/>
      <w:tcPr>
        <w:tcBorders>
          <w:top w:val="single" w:sz="8" w:space="0" w:color="5A6464"/>
          <w:left w:val="single" w:sz="8" w:space="0" w:color="5A6464"/>
          <w:bottom w:val="single" w:sz="8" w:space="0" w:color="5A6464"/>
          <w:right w:val="single" w:sz="8" w:space="0" w:color="5A6464"/>
        </w:tcBorders>
      </w:tcPr>
    </w:tblStylePr>
  </w:style>
  <w:style w:type="paragraph" w:styleId="HTMLiankstoformatuotas">
    <w:name w:val="HTML Preformatted"/>
    <w:basedOn w:val="prastasis"/>
    <w:link w:val="HTMLiankstoformatuotasDiagrama"/>
    <w:uiPriority w:val="99"/>
    <w:semiHidden/>
    <w:unhideWhenUsed/>
    <w:rsid w:val="00810E04"/>
    <w:pPr>
      <w:spacing w:after="0" w:line="240" w:lineRule="auto"/>
    </w:pPr>
    <w:rPr>
      <w:rFonts w:ascii="Consolas" w:eastAsia="Times New Roman" w:hAnsi="Consolas" w:cs="Consolas"/>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810E04"/>
    <w:rPr>
      <w:rFonts w:ascii="Consolas" w:eastAsia="Times New Roman" w:hAnsi="Consolas" w:cs="Consolas"/>
      <w:sz w:val="20"/>
      <w:szCs w:val="20"/>
      <w:lang w:val="lt-LT" w:eastAsia="lt-LT"/>
    </w:rPr>
  </w:style>
  <w:style w:type="paragraph" w:customStyle="1" w:styleId="Lentpavad">
    <w:name w:val="Lent pavad"/>
    <w:basedOn w:val="Pagrindinistekstas"/>
    <w:rsid w:val="00810E04"/>
    <w:pPr>
      <w:suppressAutoHyphens w:val="0"/>
      <w:overflowPunct/>
      <w:autoSpaceDE/>
      <w:spacing w:before="120" w:after="280"/>
      <w:jc w:val="center"/>
    </w:pPr>
    <w:rPr>
      <w:rFonts w:ascii="Calibri Light" w:eastAsia="MS Mincho" w:hAnsi="Calibri Light"/>
      <w:b/>
      <w:color w:val="000000"/>
      <w:sz w:val="24"/>
      <w:szCs w:val="24"/>
      <w:lang w:val="lt-LT"/>
    </w:rPr>
  </w:style>
  <w:style w:type="character" w:customStyle="1" w:styleId="Mention2">
    <w:name w:val="Mention2"/>
    <w:basedOn w:val="Numatytasispastraiposriftas"/>
    <w:uiPriority w:val="99"/>
    <w:semiHidden/>
    <w:unhideWhenUsed/>
    <w:rsid w:val="00810E04"/>
    <w:rPr>
      <w:color w:val="2B579A"/>
      <w:shd w:val="clear" w:color="auto" w:fill="E6E6E6"/>
    </w:rPr>
  </w:style>
  <w:style w:type="character" w:styleId="HTMLcitata">
    <w:name w:val="HTML Cite"/>
    <w:basedOn w:val="Numatytasispastraiposriftas"/>
    <w:uiPriority w:val="99"/>
    <w:semiHidden/>
    <w:unhideWhenUsed/>
    <w:rsid w:val="00810E04"/>
    <w:rPr>
      <w:i/>
      <w:iCs/>
    </w:rPr>
  </w:style>
  <w:style w:type="character" w:customStyle="1" w:styleId="Mention3">
    <w:name w:val="Mention3"/>
    <w:basedOn w:val="Numatytasispastraiposriftas"/>
    <w:uiPriority w:val="99"/>
    <w:semiHidden/>
    <w:unhideWhenUsed/>
    <w:rsid w:val="00810E04"/>
    <w:rPr>
      <w:color w:val="2B579A"/>
      <w:shd w:val="clear" w:color="auto" w:fill="E6E6E6"/>
    </w:rPr>
  </w:style>
  <w:style w:type="table" w:customStyle="1" w:styleId="GridTable4-Accent12">
    <w:name w:val="Grid Table 4 - Accent 12"/>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paragraph" w:customStyle="1" w:styleId="blentel">
    <w:name w:val="b. lentelė"/>
    <w:basedOn w:val="prastasis"/>
    <w:link w:val="blentelChar"/>
    <w:uiPriority w:val="99"/>
    <w:rsid w:val="00810E04"/>
    <w:pPr>
      <w:spacing w:before="240" w:after="120" w:line="240" w:lineRule="auto"/>
      <w:jc w:val="center"/>
    </w:pPr>
    <w:rPr>
      <w:rFonts w:ascii="Calibri Light" w:eastAsia="Times New Roman" w:hAnsi="Calibri Light" w:cs="Times New Roman"/>
      <w:b/>
      <w:szCs w:val="24"/>
      <w:lang w:val="lt-LT" w:eastAsia="lt-LT"/>
    </w:rPr>
  </w:style>
  <w:style w:type="character" w:customStyle="1" w:styleId="blentelChar">
    <w:name w:val="b. lentelė Char"/>
    <w:link w:val="blentel"/>
    <w:uiPriority w:val="99"/>
    <w:rsid w:val="00810E04"/>
    <w:rPr>
      <w:rFonts w:ascii="Calibri Light" w:eastAsia="Times New Roman" w:hAnsi="Calibri Light"/>
      <w:b/>
      <w:sz w:val="22"/>
      <w:lang w:val="lt-LT" w:eastAsia="lt-LT"/>
    </w:rPr>
  </w:style>
  <w:style w:type="character" w:styleId="Emfaz">
    <w:name w:val="Emphasis"/>
    <w:basedOn w:val="Numatytasispastraiposriftas"/>
    <w:uiPriority w:val="20"/>
    <w:qFormat/>
    <w:rsid w:val="00810E04"/>
    <w:rPr>
      <w:i/>
      <w:iCs/>
    </w:rPr>
  </w:style>
  <w:style w:type="paragraph" w:customStyle="1" w:styleId="readmore">
    <w:name w:val="readmore"/>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highlight">
    <w:name w:val="highlight"/>
    <w:basedOn w:val="Numatytasispastraiposriftas"/>
    <w:rsid w:val="00810E04"/>
  </w:style>
  <w:style w:type="character" w:customStyle="1" w:styleId="UnresolvedMention1">
    <w:name w:val="Unresolved Mention1"/>
    <w:basedOn w:val="Numatytasispastraiposriftas"/>
    <w:uiPriority w:val="99"/>
    <w:semiHidden/>
    <w:unhideWhenUsed/>
    <w:rsid w:val="00810E04"/>
    <w:rPr>
      <w:color w:val="808080"/>
      <w:shd w:val="clear" w:color="auto" w:fill="E6E6E6"/>
    </w:rPr>
  </w:style>
  <w:style w:type="character" w:customStyle="1" w:styleId="ng-scope">
    <w:name w:val="ng-scope"/>
    <w:basedOn w:val="Numatytasispastraiposriftas"/>
    <w:rsid w:val="00810E04"/>
  </w:style>
  <w:style w:type="character" w:customStyle="1" w:styleId="ivh-treeview-node-label">
    <w:name w:val="ivh-treeview-node-label"/>
    <w:basedOn w:val="Numatytasispastraiposriftas"/>
    <w:rsid w:val="00810E04"/>
  </w:style>
  <w:style w:type="character" w:customStyle="1" w:styleId="UnresolvedMention2">
    <w:name w:val="Unresolved Mention2"/>
    <w:basedOn w:val="Numatytasispastraiposriftas"/>
    <w:uiPriority w:val="99"/>
    <w:semiHidden/>
    <w:unhideWhenUsed/>
    <w:rsid w:val="00810E04"/>
    <w:rPr>
      <w:color w:val="808080"/>
      <w:shd w:val="clear" w:color="auto" w:fill="E6E6E6"/>
    </w:rPr>
  </w:style>
  <w:style w:type="character" w:customStyle="1" w:styleId="articleseperator">
    <w:name w:val="article_seperator"/>
    <w:basedOn w:val="Numatytasispastraiposriftas"/>
    <w:rsid w:val="00810E04"/>
  </w:style>
  <w:style w:type="paragraph" w:styleId="Z-Formospradia">
    <w:name w:val="HTML Top of Form"/>
    <w:basedOn w:val="prastasis"/>
    <w:next w:val="prastasis"/>
    <w:link w:val="Z-FormospradiaDiagrama"/>
    <w:hidden/>
    <w:uiPriority w:val="99"/>
    <w:semiHidden/>
    <w:unhideWhenUsed/>
    <w:rsid w:val="00810E04"/>
    <w:pPr>
      <w:pBdr>
        <w:bottom w:val="single" w:sz="6" w:space="1" w:color="auto"/>
      </w:pBdr>
      <w:spacing w:after="0" w:line="240" w:lineRule="auto"/>
      <w:jc w:val="center"/>
    </w:pPr>
    <w:rPr>
      <w:rFonts w:ascii="Arial" w:eastAsia="Times New Roman" w:hAnsi="Arial" w:cs="Arial"/>
      <w:vanish/>
      <w:sz w:val="16"/>
      <w:szCs w:val="16"/>
      <w:lang w:val="lt-LT" w:eastAsia="lt-LT"/>
    </w:rPr>
  </w:style>
  <w:style w:type="character" w:customStyle="1" w:styleId="Z-FormospradiaDiagrama">
    <w:name w:val="Z-Formos pradžia Diagrama"/>
    <w:basedOn w:val="Numatytasispastraiposriftas"/>
    <w:link w:val="Z-Formospradia"/>
    <w:uiPriority w:val="99"/>
    <w:semiHidden/>
    <w:rsid w:val="00810E04"/>
    <w:rPr>
      <w:rFonts w:ascii="Arial" w:eastAsia="Times New Roman" w:hAnsi="Arial" w:cs="Arial"/>
      <w:vanish/>
      <w:sz w:val="16"/>
      <w:szCs w:val="16"/>
      <w:lang w:val="lt-LT" w:eastAsia="lt-LT"/>
    </w:rPr>
  </w:style>
  <w:style w:type="paragraph" w:styleId="Z-Formospabaiga">
    <w:name w:val="HTML Bottom of Form"/>
    <w:basedOn w:val="prastasis"/>
    <w:next w:val="prastasis"/>
    <w:link w:val="Z-FormospabaigaDiagrama"/>
    <w:hidden/>
    <w:uiPriority w:val="99"/>
    <w:semiHidden/>
    <w:unhideWhenUsed/>
    <w:rsid w:val="00810E04"/>
    <w:pPr>
      <w:pBdr>
        <w:top w:val="single" w:sz="6" w:space="1" w:color="auto"/>
      </w:pBdr>
      <w:spacing w:after="0" w:line="240" w:lineRule="auto"/>
      <w:jc w:val="center"/>
    </w:pPr>
    <w:rPr>
      <w:rFonts w:ascii="Arial" w:eastAsia="Times New Roman" w:hAnsi="Arial" w:cs="Arial"/>
      <w:vanish/>
      <w:sz w:val="16"/>
      <w:szCs w:val="16"/>
      <w:lang w:val="lt-LT" w:eastAsia="lt-LT"/>
    </w:rPr>
  </w:style>
  <w:style w:type="character" w:customStyle="1" w:styleId="Z-FormospabaigaDiagrama">
    <w:name w:val="Z-Formos pabaiga Diagrama"/>
    <w:basedOn w:val="Numatytasispastraiposriftas"/>
    <w:link w:val="Z-Formospabaiga"/>
    <w:uiPriority w:val="99"/>
    <w:semiHidden/>
    <w:rsid w:val="00810E04"/>
    <w:rPr>
      <w:rFonts w:ascii="Arial" w:eastAsia="Times New Roman" w:hAnsi="Arial" w:cs="Arial"/>
      <w:vanish/>
      <w:sz w:val="16"/>
      <w:szCs w:val="16"/>
      <w:lang w:val="lt-LT" w:eastAsia="lt-LT"/>
    </w:rPr>
  </w:style>
  <w:style w:type="character" w:customStyle="1" w:styleId="UnresolvedMention3">
    <w:name w:val="Unresolved Mention3"/>
    <w:basedOn w:val="Numatytasispastraiposriftas"/>
    <w:uiPriority w:val="99"/>
    <w:semiHidden/>
    <w:unhideWhenUsed/>
    <w:rsid w:val="00810E04"/>
    <w:rPr>
      <w:color w:val="808080"/>
      <w:shd w:val="clear" w:color="auto" w:fill="E6E6E6"/>
    </w:rPr>
  </w:style>
  <w:style w:type="paragraph" w:customStyle="1" w:styleId="x">
    <w:name w:val="x"/>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uisearchinput">
    <w:name w:val="uisearchinput"/>
    <w:basedOn w:val="Numatytasispastraiposriftas"/>
    <w:rsid w:val="00810E04"/>
  </w:style>
  <w:style w:type="character" w:customStyle="1" w:styleId="1vp5">
    <w:name w:val="_1vp5"/>
    <w:basedOn w:val="Numatytasispastraiposriftas"/>
    <w:rsid w:val="00810E04"/>
  </w:style>
  <w:style w:type="character" w:customStyle="1" w:styleId="jewelcount">
    <w:name w:val="jewelcount"/>
    <w:basedOn w:val="Numatytasispastraiposriftas"/>
    <w:rsid w:val="00810E04"/>
  </w:style>
  <w:style w:type="paragraph" w:styleId="Betarp">
    <w:name w:val="No Spacing"/>
    <w:uiPriority w:val="1"/>
    <w:qFormat/>
    <w:rsid w:val="00810E04"/>
    <w:pPr>
      <w:spacing w:after="0" w:line="240" w:lineRule="auto"/>
    </w:pPr>
    <w:rPr>
      <w:rFonts w:ascii="Calibri" w:eastAsia="Calibri" w:hAnsi="Calibri"/>
      <w:sz w:val="22"/>
      <w:szCs w:val="22"/>
      <w:lang w:val="lt-LT"/>
    </w:rPr>
  </w:style>
  <w:style w:type="character" w:customStyle="1" w:styleId="reference-text">
    <w:name w:val="reference-text"/>
    <w:basedOn w:val="Numatytasispastraiposriftas"/>
    <w:rsid w:val="00810E04"/>
  </w:style>
  <w:style w:type="table" w:customStyle="1" w:styleId="Lentelstinklelis1">
    <w:name w:val="Lentelės tinklelis1"/>
    <w:basedOn w:val="prastojilentel"/>
    <w:next w:val="Lentelstinklelis"/>
    <w:uiPriority w:val="59"/>
    <w:rsid w:val="00810E04"/>
    <w:pPr>
      <w:spacing w:after="0" w:line="240" w:lineRule="auto"/>
    </w:pPr>
    <w:rPr>
      <w:rFonts w:eastAsia="Calibri"/>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ntmsonormal">
    <w:name w:val="mcntmsonormal"/>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table" w:customStyle="1" w:styleId="TableStyle1">
    <w:name w:val="Table Style1"/>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rFonts w:ascii="Times New Roman" w:hAnsi="Times New Roman"/>
        <w:b/>
        <w:sz w:val="22"/>
      </w:rPr>
      <w:tblPr/>
      <w:tcPr>
        <w:shd w:val="clear" w:color="auto" w:fill="99CCFF"/>
      </w:tcPr>
    </w:tblStylePr>
    <w:tblStylePr w:type="lastRow">
      <w:pPr>
        <w:jc w:val="center"/>
      </w:pPr>
      <w:rPr>
        <w:rFonts w:ascii="Times New Roman" w:hAnsi="Times New Roman"/>
      </w:rPr>
    </w:tblStylePr>
    <w:tblStylePr w:type="firstCol">
      <w:pPr>
        <w:jc w:val="center"/>
      </w:pPr>
      <w:rPr>
        <w:rFonts w:ascii="Times New Roman" w:hAnsi="Times New Roman"/>
        <w:sz w:val="22"/>
      </w:rPr>
    </w:tblStylePr>
    <w:tblStylePr w:type="lastCol">
      <w:rPr>
        <w:rFonts w:ascii="Times New Roman" w:hAnsi="Times New Roman"/>
      </w:rPr>
    </w:tblStylePr>
  </w:style>
  <w:style w:type="table" w:customStyle="1" w:styleId="lyderio2">
    <w:name w:val="lyderio2"/>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Times New Roman" w:hAnsi="Times New Roman"/>
        <w:b/>
        <w:sz w:val="22"/>
      </w:rPr>
      <w:tblPr/>
      <w:tcPr>
        <w:shd w:val="clear" w:color="auto" w:fill="99CCFF"/>
      </w:tcPr>
    </w:tblStylePr>
    <w:tblStylePr w:type="lastRow">
      <w:rPr>
        <w:rFonts w:ascii="Times New Roman" w:hAnsi="Times New Roman"/>
      </w:rPr>
    </w:tblStylePr>
    <w:tblStylePr w:type="firstCol">
      <w:rPr>
        <w:rFonts w:ascii="Times New Roman" w:hAnsi="Times New Roman"/>
      </w:rPr>
    </w:tblStylePr>
    <w:tblStylePr w:type="lastCol">
      <w:rPr>
        <w:rFonts w:ascii="Times New Roman" w:hAnsi="Times New Roman"/>
      </w:rPr>
    </w:tblStylePr>
  </w:style>
  <w:style w:type="paragraph" w:customStyle="1" w:styleId="CharChar5Char">
    <w:name w:val="Char Char5 Char"/>
    <w:basedOn w:val="prastasis"/>
    <w:rsid w:val="00810E04"/>
    <w:pPr>
      <w:spacing w:after="160" w:line="240" w:lineRule="exact"/>
    </w:pPr>
    <w:rPr>
      <w:rFonts w:ascii="Tahoma" w:eastAsia="Times New Roman" w:hAnsi="Tahoma" w:cs="Times New Roman"/>
      <w:sz w:val="20"/>
      <w:szCs w:val="20"/>
    </w:rPr>
  </w:style>
  <w:style w:type="character" w:customStyle="1" w:styleId="st">
    <w:name w:val="st"/>
    <w:basedOn w:val="Numatytasispastraiposriftas"/>
    <w:rsid w:val="00810E04"/>
  </w:style>
  <w:style w:type="character" w:customStyle="1" w:styleId="brand">
    <w:name w:val="brand"/>
    <w:basedOn w:val="Numatytasispastraiposriftas"/>
    <w:rsid w:val="00810E04"/>
  </w:style>
  <w:style w:type="character" w:customStyle="1" w:styleId="annotation">
    <w:name w:val="annotation"/>
    <w:basedOn w:val="Numatytasispastraiposriftas"/>
    <w:rsid w:val="00810E04"/>
  </w:style>
  <w:style w:type="character" w:customStyle="1" w:styleId="UnresolvedMention4">
    <w:name w:val="Unresolved Mention4"/>
    <w:basedOn w:val="Numatytasispastraiposriftas"/>
    <w:uiPriority w:val="99"/>
    <w:semiHidden/>
    <w:unhideWhenUsed/>
    <w:rsid w:val="00810E04"/>
    <w:rPr>
      <w:color w:val="605E5C"/>
      <w:shd w:val="clear" w:color="auto" w:fill="E1DFDD"/>
    </w:rPr>
  </w:style>
  <w:style w:type="character" w:customStyle="1" w:styleId="ws9">
    <w:name w:val="ws9"/>
    <w:basedOn w:val="Numatytasispastraiposriftas"/>
    <w:rsid w:val="00810E04"/>
  </w:style>
  <w:style w:type="character" w:customStyle="1" w:styleId="textitem">
    <w:name w:val="textitem"/>
    <w:basedOn w:val="Numatytasispastraiposriftas"/>
    <w:rsid w:val="00810E04"/>
  </w:style>
  <w:style w:type="character" w:customStyle="1" w:styleId="IntenseEmphasis1">
    <w:name w:val="Intense Emphasis1"/>
    <w:basedOn w:val="Numatytasispastraiposriftas"/>
    <w:uiPriority w:val="21"/>
    <w:qFormat/>
    <w:rsid w:val="00810E04"/>
    <w:rPr>
      <w:rFonts w:ascii="Times New Roman" w:hAnsi="Times New Roman"/>
      <w:b/>
      <w:i w:val="0"/>
      <w:iCs/>
      <w:color w:val="000000"/>
      <w:sz w:val="24"/>
    </w:rPr>
  </w:style>
  <w:style w:type="table" w:customStyle="1" w:styleId="viesussraas1parykinimas11">
    <w:name w:val="Šviesus sąrašas – 1 paryškinimas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msonormal0">
    <w:name w:val="msonormal"/>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mrm">
    <w:name w:val="mrm"/>
    <w:basedOn w:val="Numatytasispastraiposriftas"/>
    <w:rsid w:val="00810E04"/>
  </w:style>
  <w:style w:type="character" w:customStyle="1" w:styleId="55pe">
    <w:name w:val="_55pe"/>
    <w:basedOn w:val="Numatytasispastraiposriftas"/>
    <w:rsid w:val="00810E04"/>
  </w:style>
  <w:style w:type="character" w:customStyle="1" w:styleId="4o3">
    <w:name w:val="_4o_3"/>
    <w:basedOn w:val="Numatytasispastraiposriftas"/>
    <w:rsid w:val="00810E04"/>
  </w:style>
  <w:style w:type="character" w:customStyle="1" w:styleId="3bcz">
    <w:name w:val="_3bcz"/>
    <w:basedOn w:val="Numatytasispastraiposriftas"/>
    <w:rsid w:val="00810E04"/>
  </w:style>
  <w:style w:type="character" w:customStyle="1" w:styleId="2md">
    <w:name w:val="_2md"/>
    <w:basedOn w:val="Numatytasispastraiposriftas"/>
    <w:rsid w:val="00810E04"/>
  </w:style>
  <w:style w:type="character" w:customStyle="1" w:styleId="1qv9">
    <w:name w:val="_1qv9"/>
    <w:basedOn w:val="Numatytasispastraiposriftas"/>
    <w:rsid w:val="00810E04"/>
  </w:style>
  <w:style w:type="character" w:customStyle="1" w:styleId="accessibleelem">
    <w:name w:val="accessible_elem"/>
    <w:basedOn w:val="Numatytasispastraiposriftas"/>
    <w:rsid w:val="00810E04"/>
  </w:style>
  <w:style w:type="character" w:customStyle="1" w:styleId="33vv">
    <w:name w:val="_33vv"/>
    <w:basedOn w:val="Numatytasispastraiposriftas"/>
    <w:rsid w:val="00810E04"/>
  </w:style>
  <w:style w:type="character" w:customStyle="1" w:styleId="kao">
    <w:name w:val="_kao"/>
    <w:basedOn w:val="Numatytasispastraiposriftas"/>
    <w:rsid w:val="00810E04"/>
  </w:style>
  <w:style w:type="character" w:customStyle="1" w:styleId="3d2h">
    <w:name w:val="_3d2h"/>
    <w:basedOn w:val="Numatytasispastraiposriftas"/>
    <w:rsid w:val="00810E04"/>
  </w:style>
  <w:style w:type="character" w:customStyle="1" w:styleId="2yav">
    <w:name w:val="_2yav"/>
    <w:basedOn w:val="Numatytasispastraiposriftas"/>
    <w:rsid w:val="00810E04"/>
  </w:style>
  <w:style w:type="character" w:customStyle="1" w:styleId="2w0a">
    <w:name w:val="_2w0a"/>
    <w:basedOn w:val="Numatytasispastraiposriftas"/>
    <w:rsid w:val="00810E04"/>
  </w:style>
  <w:style w:type="character" w:customStyle="1" w:styleId="2w0b">
    <w:name w:val="_2w0b"/>
    <w:basedOn w:val="Numatytasispastraiposriftas"/>
    <w:rsid w:val="00810E04"/>
  </w:style>
  <w:style w:type="character" w:customStyle="1" w:styleId="38my">
    <w:name w:val="_38my"/>
    <w:basedOn w:val="Numatytasispastraiposriftas"/>
    <w:rsid w:val="00810E04"/>
  </w:style>
  <w:style w:type="character" w:customStyle="1" w:styleId="c1c">
    <w:name w:val="_c1c"/>
    <w:basedOn w:val="Numatytasispastraiposriftas"/>
    <w:rsid w:val="00810E04"/>
  </w:style>
  <w:style w:type="character" w:customStyle="1" w:styleId="5dw8">
    <w:name w:val="_5dw8"/>
    <w:basedOn w:val="Numatytasispastraiposriftas"/>
    <w:rsid w:val="00810E04"/>
  </w:style>
  <w:style w:type="character" w:customStyle="1" w:styleId="2ieq">
    <w:name w:val="_2ieq"/>
    <w:basedOn w:val="Numatytasispastraiposriftas"/>
    <w:rsid w:val="00810E04"/>
  </w:style>
  <w:style w:type="character" w:customStyle="1" w:styleId="fwb">
    <w:name w:val="fwb"/>
    <w:basedOn w:val="Numatytasispastraiposriftas"/>
    <w:rsid w:val="00810E04"/>
  </w:style>
  <w:style w:type="character" w:customStyle="1" w:styleId="g3i">
    <w:name w:val="_g3i"/>
    <w:basedOn w:val="Numatytasispastraiposriftas"/>
    <w:rsid w:val="00810E04"/>
  </w:style>
  <w:style w:type="paragraph" w:customStyle="1" w:styleId="4-lt">
    <w:name w:val="_4-lt"/>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50f8">
    <w:name w:val="_50f8"/>
    <w:basedOn w:val="Numatytasispastraiposriftas"/>
    <w:rsid w:val="00810E04"/>
  </w:style>
  <w:style w:type="character" w:customStyle="1" w:styleId="fsm">
    <w:name w:val="fsm"/>
    <w:basedOn w:val="Numatytasispastraiposriftas"/>
    <w:rsid w:val="00810E04"/>
  </w:style>
  <w:style w:type="character" w:customStyle="1" w:styleId="2pih">
    <w:name w:val="_2pih"/>
    <w:basedOn w:val="Numatytasispastraiposriftas"/>
    <w:rsid w:val="00810E04"/>
  </w:style>
  <w:style w:type="character" w:customStyle="1" w:styleId="sg1">
    <w:name w:val="_sg1"/>
    <w:basedOn w:val="Numatytasispastraiposriftas"/>
    <w:rsid w:val="00810E04"/>
  </w:style>
  <w:style w:type="character" w:customStyle="1" w:styleId="4-fs">
    <w:name w:val="_4-fs"/>
    <w:basedOn w:val="Numatytasispastraiposriftas"/>
    <w:rsid w:val="00810E04"/>
  </w:style>
  <w:style w:type="character" w:customStyle="1" w:styleId="5qtp">
    <w:name w:val="_5qtp"/>
    <w:basedOn w:val="Numatytasispastraiposriftas"/>
    <w:rsid w:val="00810E04"/>
  </w:style>
  <w:style w:type="character" w:customStyle="1" w:styleId="4-h8">
    <w:name w:val="_4-h8"/>
    <w:basedOn w:val="Numatytasispastraiposriftas"/>
    <w:rsid w:val="00810E04"/>
  </w:style>
  <w:style w:type="character" w:customStyle="1" w:styleId="6vh">
    <w:name w:val="_6vh"/>
    <w:basedOn w:val="Numatytasispastraiposriftas"/>
    <w:rsid w:val="00810E04"/>
  </w:style>
  <w:style w:type="character" w:customStyle="1" w:styleId="-xe">
    <w:name w:val="_-xe"/>
    <w:basedOn w:val="Numatytasispastraiposriftas"/>
    <w:rsid w:val="00810E04"/>
  </w:style>
  <w:style w:type="paragraph" w:customStyle="1" w:styleId="5xmp">
    <w:name w:val="_5xmp"/>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67pj">
    <w:name w:val="_67pj"/>
    <w:basedOn w:val="Numatytasispastraiposriftas"/>
    <w:rsid w:val="00810E04"/>
  </w:style>
  <w:style w:type="character" w:customStyle="1" w:styleId="timestampcontent">
    <w:name w:val="timestampcontent"/>
    <w:basedOn w:val="Numatytasispastraiposriftas"/>
    <w:rsid w:val="00810E04"/>
  </w:style>
  <w:style w:type="character" w:customStyle="1" w:styleId="fwn">
    <w:name w:val="fwn"/>
    <w:basedOn w:val="Numatytasispastraiposriftas"/>
    <w:rsid w:val="00810E04"/>
  </w:style>
  <w:style w:type="character" w:customStyle="1" w:styleId="fcg">
    <w:name w:val="fcg"/>
    <w:basedOn w:val="Numatytasispastraiposriftas"/>
    <w:rsid w:val="00810E04"/>
  </w:style>
  <w:style w:type="character" w:customStyle="1" w:styleId="jjpvvp418">
    <w:name w:val="j__jpvvp418"/>
    <w:basedOn w:val="Numatytasispastraiposriftas"/>
    <w:rsid w:val="00810E04"/>
  </w:style>
  <w:style w:type="character" w:customStyle="1" w:styleId="5afx">
    <w:name w:val="_5afx"/>
    <w:basedOn w:val="Numatytasispastraiposriftas"/>
    <w:rsid w:val="00810E04"/>
  </w:style>
  <w:style w:type="character" w:customStyle="1" w:styleId="58cl">
    <w:name w:val="_58cl"/>
    <w:basedOn w:val="Numatytasispastraiposriftas"/>
    <w:rsid w:val="00810E04"/>
  </w:style>
  <w:style w:type="character" w:customStyle="1" w:styleId="58cm">
    <w:name w:val="_58cm"/>
    <w:basedOn w:val="Numatytasispastraiposriftas"/>
    <w:rsid w:val="00810E04"/>
  </w:style>
  <w:style w:type="character" w:customStyle="1" w:styleId="3t54">
    <w:name w:val="_3t54"/>
    <w:basedOn w:val="Numatytasispastraiposriftas"/>
    <w:rsid w:val="00810E04"/>
  </w:style>
  <w:style w:type="character" w:customStyle="1" w:styleId="9zc">
    <w:name w:val="_9zc"/>
    <w:basedOn w:val="Numatytasispastraiposriftas"/>
    <w:rsid w:val="00810E04"/>
  </w:style>
  <w:style w:type="character" w:customStyle="1" w:styleId="1g5v">
    <w:name w:val="_1g5v"/>
    <w:basedOn w:val="Numatytasispastraiposriftas"/>
    <w:rsid w:val="00810E04"/>
  </w:style>
  <w:style w:type="character" w:customStyle="1" w:styleId="4arz">
    <w:name w:val="_4arz"/>
    <w:basedOn w:val="Numatytasispastraiposriftas"/>
    <w:rsid w:val="00810E04"/>
  </w:style>
  <w:style w:type="character" w:customStyle="1" w:styleId="1mto">
    <w:name w:val="_1mto"/>
    <w:basedOn w:val="Numatytasispastraiposriftas"/>
    <w:rsid w:val="00810E04"/>
  </w:style>
  <w:style w:type="character" w:customStyle="1" w:styleId="6a">
    <w:name w:val="_6a"/>
    <w:basedOn w:val="Numatytasispastraiposriftas"/>
    <w:rsid w:val="00810E04"/>
  </w:style>
  <w:style w:type="character" w:customStyle="1" w:styleId="27de">
    <w:name w:val="_27de"/>
    <w:basedOn w:val="Numatytasispastraiposriftas"/>
    <w:rsid w:val="00810E04"/>
  </w:style>
  <w:style w:type="character" w:customStyle="1" w:styleId="1nb">
    <w:name w:val="_1nb_"/>
    <w:basedOn w:val="Numatytasispastraiposriftas"/>
    <w:rsid w:val="00810E04"/>
  </w:style>
  <w:style w:type="character" w:customStyle="1" w:styleId="uilikepagebutton">
    <w:name w:val="uilikepagebutton"/>
    <w:basedOn w:val="Numatytasispastraiposriftas"/>
    <w:rsid w:val="00810E04"/>
  </w:style>
  <w:style w:type="character" w:customStyle="1" w:styleId="3m6-">
    <w:name w:val="_3m6-"/>
    <w:basedOn w:val="Numatytasispastraiposriftas"/>
    <w:rsid w:val="00810E04"/>
  </w:style>
  <w:style w:type="character" w:customStyle="1" w:styleId="3c21">
    <w:name w:val="_3c21"/>
    <w:basedOn w:val="Numatytasispastraiposriftas"/>
    <w:rsid w:val="00810E04"/>
  </w:style>
  <w:style w:type="character" w:customStyle="1" w:styleId="50f7">
    <w:name w:val="_50f7"/>
    <w:basedOn w:val="Numatytasispastraiposriftas"/>
    <w:rsid w:val="00810E04"/>
  </w:style>
  <w:style w:type="character" w:customStyle="1" w:styleId="3ts">
    <w:name w:val="_3ts"/>
    <w:basedOn w:val="Numatytasispastraiposriftas"/>
    <w:rsid w:val="00810E04"/>
  </w:style>
  <w:style w:type="character" w:customStyle="1" w:styleId="3tr">
    <w:name w:val="_3tr"/>
    <w:basedOn w:val="Numatytasispastraiposriftas"/>
    <w:rsid w:val="00810E04"/>
  </w:style>
  <w:style w:type="paragraph" w:customStyle="1" w:styleId="2xr">
    <w:name w:val="_2xr"/>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paragraph" w:customStyle="1" w:styleId="42fz">
    <w:name w:val="_42fz"/>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mrs">
    <w:name w:val="mrs"/>
    <w:basedOn w:val="Numatytasispastraiposriftas"/>
    <w:rsid w:val="00810E04"/>
  </w:style>
  <w:style w:type="character" w:customStyle="1" w:styleId="fbphotosubscribewrapper">
    <w:name w:val="fbphotosubscribewrapper"/>
    <w:basedOn w:val="Numatytasispastraiposriftas"/>
    <w:rsid w:val="00810E04"/>
  </w:style>
  <w:style w:type="character" w:customStyle="1" w:styleId="3myd">
    <w:name w:val="_3myd"/>
    <w:basedOn w:val="Numatytasispastraiposriftas"/>
    <w:rsid w:val="00810E04"/>
  </w:style>
  <w:style w:type="character" w:customStyle="1" w:styleId="fbphotosphotocontext">
    <w:name w:val="fbphotosphotocontext"/>
    <w:basedOn w:val="Numatytasispastraiposriftas"/>
    <w:rsid w:val="00810E04"/>
  </w:style>
  <w:style w:type="character" w:customStyle="1" w:styleId="fbphotosphotocaption">
    <w:name w:val="fbphotosphotocaption"/>
    <w:basedOn w:val="Numatytasispastraiposriftas"/>
    <w:rsid w:val="00810E04"/>
  </w:style>
  <w:style w:type="character" w:customStyle="1" w:styleId="fbphototaglist">
    <w:name w:val="fbphototaglist"/>
    <w:basedOn w:val="Numatytasispastraiposriftas"/>
    <w:rsid w:val="00810E04"/>
  </w:style>
  <w:style w:type="character" w:customStyle="1" w:styleId="fbphototaglisttag">
    <w:name w:val="fbphototaglisttag"/>
    <w:basedOn w:val="Numatytasispastraiposriftas"/>
    <w:rsid w:val="00810E04"/>
  </w:style>
  <w:style w:type="character" w:customStyle="1" w:styleId="1nd3">
    <w:name w:val="_1nd3"/>
    <w:basedOn w:val="Numatytasispastraiposriftas"/>
    <w:rsid w:val="00810E04"/>
  </w:style>
  <w:style w:type="character" w:customStyle="1" w:styleId="UnresolvedMention5">
    <w:name w:val="Unresolved Mention5"/>
    <w:basedOn w:val="Numatytasispastraiposriftas"/>
    <w:uiPriority w:val="99"/>
    <w:semiHidden/>
    <w:unhideWhenUsed/>
    <w:rsid w:val="00810E04"/>
    <w:rPr>
      <w:color w:val="605E5C"/>
      <w:shd w:val="clear" w:color="auto" w:fill="E1DFDD"/>
    </w:rPr>
  </w:style>
  <w:style w:type="paragraph" w:customStyle="1" w:styleId="Subtitle2">
    <w:name w:val="Subtitle2"/>
    <w:basedOn w:val="prastasis"/>
    <w:next w:val="prastasis"/>
    <w:link w:val="SubtitleChar1"/>
    <w:uiPriority w:val="11"/>
    <w:qFormat/>
    <w:rsid w:val="00810E04"/>
    <w:pPr>
      <w:numPr>
        <w:ilvl w:val="1"/>
      </w:numPr>
      <w:suppressAutoHyphens/>
    </w:pPr>
    <w:rPr>
      <w:rFonts w:ascii="Cambria" w:eastAsia="Times New Roman" w:hAnsi="Cambria" w:cs="Times New Roman"/>
      <w:i/>
      <w:iCs/>
      <w:color w:val="4F81BD"/>
      <w:spacing w:val="15"/>
      <w:sz w:val="24"/>
      <w:szCs w:val="24"/>
      <w:lang w:val="lt-LT" w:eastAsia="ar-SA"/>
    </w:rPr>
  </w:style>
  <w:style w:type="character" w:customStyle="1" w:styleId="SubtitleChar1">
    <w:name w:val="Subtitle Char1"/>
    <w:basedOn w:val="Numatytasispastraiposriftas"/>
    <w:link w:val="Subtitle2"/>
    <w:uiPriority w:val="11"/>
    <w:rsid w:val="00810E04"/>
    <w:rPr>
      <w:rFonts w:ascii="Cambria" w:eastAsia="Times New Roman" w:hAnsi="Cambria" w:cs="Times New Roman"/>
      <w:i/>
      <w:iCs/>
      <w:color w:val="4F81BD"/>
      <w:spacing w:val="15"/>
      <w:sz w:val="24"/>
      <w:szCs w:val="24"/>
      <w:lang w:val="lt-LT" w:eastAsia="ar-SA"/>
    </w:rPr>
  </w:style>
  <w:style w:type="table" w:customStyle="1" w:styleId="LightShading-Accent32">
    <w:name w:val="Light Shading - Accent 32"/>
    <w:basedOn w:val="prastojilentel"/>
    <w:next w:val="viesusspalvinimas3parykinimas"/>
    <w:uiPriority w:val="60"/>
    <w:rsid w:val="00810E04"/>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2">
    <w:name w:val="Light List - Accent 32"/>
    <w:basedOn w:val="prastojilentel"/>
    <w:next w:val="viesussraas3parykinimas"/>
    <w:uiPriority w:val="61"/>
    <w:rsid w:val="00810E04"/>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Heading4Char1">
    <w:name w:val="Heading 4 Char1"/>
    <w:basedOn w:val="Numatytasispastraiposriftas"/>
    <w:uiPriority w:val="9"/>
    <w:semiHidden/>
    <w:rsid w:val="00810E04"/>
    <w:rPr>
      <w:rFonts w:ascii="Cambria" w:eastAsia="Times New Roman" w:hAnsi="Cambria" w:cs="Times New Roman"/>
      <w:b/>
      <w:bCs/>
      <w:i/>
      <w:iCs/>
      <w:color w:val="4F81BD"/>
      <w:sz w:val="22"/>
      <w:szCs w:val="22"/>
      <w:lang w:val="lt-LT" w:eastAsia="ar-SA"/>
    </w:rPr>
  </w:style>
  <w:style w:type="character" w:customStyle="1" w:styleId="IntenseEmphasis2">
    <w:name w:val="Intense Emphasis2"/>
    <w:basedOn w:val="Numatytasispastraiposriftas"/>
    <w:uiPriority w:val="21"/>
    <w:qFormat/>
    <w:rsid w:val="00810E04"/>
    <w:rPr>
      <w:b/>
      <w:bCs/>
      <w:i/>
      <w:iCs/>
      <w:color w:val="4F81BD"/>
    </w:rPr>
  </w:style>
  <w:style w:type="character" w:customStyle="1" w:styleId="Heading5Char1">
    <w:name w:val="Heading 5 Char1"/>
    <w:basedOn w:val="Numatytasispastraiposriftas"/>
    <w:uiPriority w:val="9"/>
    <w:semiHidden/>
    <w:rsid w:val="00810E04"/>
    <w:rPr>
      <w:rFonts w:ascii="Cambria" w:eastAsia="Times New Roman" w:hAnsi="Cambria" w:cs="Times New Roman"/>
      <w:color w:val="243F60"/>
      <w:sz w:val="22"/>
      <w:szCs w:val="22"/>
      <w:lang w:val="lt-LT" w:eastAsia="ar-SA"/>
    </w:rPr>
  </w:style>
  <w:style w:type="character" w:customStyle="1" w:styleId="Heading6Char1">
    <w:name w:val="Heading 6 Char1"/>
    <w:basedOn w:val="Numatytasispastraiposriftas"/>
    <w:uiPriority w:val="9"/>
    <w:semiHidden/>
    <w:rsid w:val="00810E04"/>
    <w:rPr>
      <w:rFonts w:ascii="Cambria" w:eastAsia="Times New Roman" w:hAnsi="Cambria" w:cs="Times New Roman"/>
      <w:i/>
      <w:iCs/>
      <w:color w:val="243F60"/>
      <w:sz w:val="22"/>
      <w:szCs w:val="22"/>
      <w:lang w:val="lt-LT" w:eastAsia="ar-SA"/>
    </w:rPr>
  </w:style>
  <w:style w:type="numbering" w:customStyle="1" w:styleId="NoList5">
    <w:name w:val="No List5"/>
    <w:next w:val="Sraonra"/>
    <w:uiPriority w:val="99"/>
    <w:semiHidden/>
    <w:unhideWhenUsed/>
    <w:rsid w:val="00810E04"/>
  </w:style>
  <w:style w:type="numbering" w:customStyle="1" w:styleId="NoList111">
    <w:name w:val="No List111"/>
    <w:next w:val="Sraonra"/>
    <w:uiPriority w:val="99"/>
    <w:semiHidden/>
    <w:unhideWhenUsed/>
    <w:rsid w:val="00810E04"/>
  </w:style>
  <w:style w:type="table" w:customStyle="1" w:styleId="TableGrid14">
    <w:name w:val="Table Grid14"/>
    <w:basedOn w:val="prastojilentel"/>
    <w:next w:val="Lentelstinklelis"/>
    <w:uiPriority w:val="39"/>
    <w:rsid w:val="00810E0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basedOn w:val="Sraonra"/>
    <w:rsid w:val="00810E04"/>
  </w:style>
  <w:style w:type="numbering" w:customStyle="1" w:styleId="WW8Num71">
    <w:name w:val="WW8Num71"/>
    <w:basedOn w:val="Sraonra"/>
    <w:rsid w:val="00810E04"/>
  </w:style>
  <w:style w:type="numbering" w:customStyle="1" w:styleId="NoList1111">
    <w:name w:val="No List1111"/>
    <w:next w:val="Sraonra"/>
    <w:uiPriority w:val="99"/>
    <w:semiHidden/>
    <w:unhideWhenUsed/>
    <w:rsid w:val="00810E04"/>
  </w:style>
  <w:style w:type="table" w:customStyle="1" w:styleId="TableGrid15">
    <w:name w:val="Table Grid15"/>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Sraonra"/>
    <w:uiPriority w:val="99"/>
    <w:semiHidden/>
    <w:unhideWhenUsed/>
    <w:rsid w:val="00810E04"/>
  </w:style>
  <w:style w:type="table" w:customStyle="1" w:styleId="TableGrid71">
    <w:name w:val="Table Grid7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Sraonra"/>
    <w:uiPriority w:val="99"/>
    <w:semiHidden/>
    <w:unhideWhenUsed/>
    <w:rsid w:val="00810E04"/>
  </w:style>
  <w:style w:type="table" w:customStyle="1" w:styleId="TableGrid91">
    <w:name w:val="Table Grid9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810E04"/>
  </w:style>
  <w:style w:type="table" w:customStyle="1" w:styleId="LightList-Accent111">
    <w:name w:val="Light List - Accent 1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viesussraas1parykinimas12">
    <w:name w:val="Šviesus sąrašas – 1 paryškinimas12"/>
    <w:basedOn w:val="prastojilentel"/>
    <w:uiPriority w:val="61"/>
    <w:rsid w:val="00810E04"/>
    <w:pPr>
      <w:spacing w:after="0" w:line="240" w:lineRule="auto"/>
    </w:pPr>
    <w:rPr>
      <w:rFonts w:ascii="Calibri Light" w:eastAsia="Calibri" w:hAnsi="Calibri Light"/>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rFonts w:ascii="Calibri Light" w:hAnsi="Calibri Light"/>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TableGrid131">
    <w:name w:val="Table Grid131"/>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ightGrid-Accent111">
    <w:name w:val="Light Grid - Accent 111"/>
    <w:basedOn w:val="prastojilentel"/>
    <w:uiPriority w:val="62"/>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insideH w:val="single" w:sz="8" w:space="0" w:color="789B50"/>
        <w:insideV w:val="single" w:sz="8" w:space="0" w:color="789B50"/>
      </w:tblBorders>
    </w:tblPr>
    <w:tblStylePr w:type="firstRow">
      <w:pPr>
        <w:spacing w:before="0" w:after="0" w:line="240" w:lineRule="auto"/>
      </w:pPr>
      <w:rPr>
        <w:rFonts w:ascii="Cambria" w:eastAsia="Times New Roman" w:hAnsi="Cambria" w:cs="Times New Roman"/>
        <w:b/>
        <w:bCs/>
      </w:rPr>
      <w:tblPr/>
      <w:tcPr>
        <w:tcBorders>
          <w:top w:val="single" w:sz="8" w:space="0" w:color="789B50"/>
          <w:left w:val="single" w:sz="8" w:space="0" w:color="789B50"/>
          <w:bottom w:val="single" w:sz="18" w:space="0" w:color="789B50"/>
          <w:right w:val="single" w:sz="8" w:space="0" w:color="789B50"/>
          <w:insideH w:val="nil"/>
          <w:insideV w:val="single" w:sz="8" w:space="0" w:color="789B50"/>
        </w:tcBorders>
      </w:tcPr>
    </w:tblStylePr>
    <w:tblStylePr w:type="lastRow">
      <w:pPr>
        <w:spacing w:before="0" w:after="0" w:line="240" w:lineRule="auto"/>
      </w:pPr>
      <w:rPr>
        <w:rFonts w:ascii="Cambria" w:eastAsia="Times New Roman" w:hAnsi="Cambria" w:cs="Times New Roman"/>
        <w:b/>
        <w:bCs/>
      </w:rPr>
      <w:tblPr/>
      <w:tcPr>
        <w:tcBorders>
          <w:top w:val="double" w:sz="6" w:space="0" w:color="789B50"/>
          <w:left w:val="single" w:sz="8" w:space="0" w:color="789B50"/>
          <w:bottom w:val="single" w:sz="8" w:space="0" w:color="789B50"/>
          <w:right w:val="single" w:sz="8" w:space="0" w:color="789B50"/>
          <w:insideH w:val="nil"/>
          <w:insideV w:val="single" w:sz="8" w:space="0" w:color="789B5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789B50"/>
          <w:left w:val="single" w:sz="8" w:space="0" w:color="789B50"/>
          <w:bottom w:val="single" w:sz="8" w:space="0" w:color="789B50"/>
          <w:right w:val="single" w:sz="8" w:space="0" w:color="789B50"/>
        </w:tcBorders>
      </w:tcPr>
    </w:tblStylePr>
    <w:tblStylePr w:type="band1Vert">
      <w:tblPr/>
      <w:tcPr>
        <w:tcBorders>
          <w:top w:val="single" w:sz="8" w:space="0" w:color="789B50"/>
          <w:left w:val="single" w:sz="8" w:space="0" w:color="789B50"/>
          <w:bottom w:val="single" w:sz="8" w:space="0" w:color="789B50"/>
          <w:right w:val="single" w:sz="8" w:space="0" w:color="789B50"/>
        </w:tcBorders>
        <w:shd w:val="clear" w:color="auto" w:fill="DDE8D2"/>
      </w:tcPr>
    </w:tblStylePr>
    <w:tblStylePr w:type="band1Horz">
      <w:tblPr/>
      <w:tcPr>
        <w:tcBorders>
          <w:top w:val="single" w:sz="8" w:space="0" w:color="789B50"/>
          <w:left w:val="single" w:sz="8" w:space="0" w:color="789B50"/>
          <w:bottom w:val="single" w:sz="8" w:space="0" w:color="789B50"/>
          <w:right w:val="single" w:sz="8" w:space="0" w:color="789B50"/>
          <w:insideV w:val="single" w:sz="8" w:space="0" w:color="789B50"/>
        </w:tcBorders>
        <w:shd w:val="clear" w:color="auto" w:fill="DDE8D2"/>
      </w:tcPr>
    </w:tblStylePr>
    <w:tblStylePr w:type="band2Horz">
      <w:tblPr/>
      <w:tcPr>
        <w:tcBorders>
          <w:top w:val="single" w:sz="8" w:space="0" w:color="789B50"/>
          <w:left w:val="single" w:sz="8" w:space="0" w:color="789B50"/>
          <w:bottom w:val="single" w:sz="8" w:space="0" w:color="789B50"/>
          <w:right w:val="single" w:sz="8" w:space="0" w:color="789B50"/>
          <w:insideV w:val="single" w:sz="8" w:space="0" w:color="789B50"/>
        </w:tcBorders>
      </w:tcPr>
    </w:tblStylePr>
  </w:style>
  <w:style w:type="table" w:customStyle="1" w:styleId="LightShading-Accent311">
    <w:name w:val="Light Shading - Accent 311"/>
    <w:basedOn w:val="prastojilentel"/>
    <w:next w:val="viesusspalvinimas3parykinimas"/>
    <w:uiPriority w:val="60"/>
    <w:rsid w:val="00810E04"/>
    <w:pPr>
      <w:spacing w:after="0" w:line="240" w:lineRule="auto"/>
    </w:pPr>
    <w:rPr>
      <w:rFonts w:ascii="Calibri" w:eastAsia="Calibri" w:hAnsi="Calibri"/>
      <w:color w:val="434A4A"/>
      <w:sz w:val="22"/>
      <w:szCs w:val="22"/>
      <w:lang w:val="lt-LT"/>
    </w:rPr>
    <w:tblPr>
      <w:tblStyleRowBandSize w:val="1"/>
      <w:tblStyleColBandSize w:val="1"/>
      <w:tblBorders>
        <w:top w:val="single" w:sz="8" w:space="0" w:color="5A6464"/>
        <w:bottom w:val="single" w:sz="8" w:space="0" w:color="5A6464"/>
      </w:tblBorders>
    </w:tblPr>
    <w:tblStylePr w:type="fir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la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9"/>
      </w:tcPr>
    </w:tblStylePr>
    <w:tblStylePr w:type="band1Horz">
      <w:tblPr/>
      <w:tcPr>
        <w:tcBorders>
          <w:left w:val="nil"/>
          <w:right w:val="nil"/>
          <w:insideH w:val="nil"/>
          <w:insideV w:val="nil"/>
        </w:tcBorders>
        <w:shd w:val="clear" w:color="auto" w:fill="D5D9D9"/>
      </w:tcPr>
    </w:tblStylePr>
  </w:style>
  <w:style w:type="table" w:customStyle="1" w:styleId="MediumList1-Accent111">
    <w:name w:val="Medium List 1 - Accent 111"/>
    <w:basedOn w:val="prastojilentel"/>
    <w:uiPriority w:val="65"/>
    <w:rsid w:val="00810E04"/>
    <w:pPr>
      <w:spacing w:after="0" w:line="240" w:lineRule="auto"/>
    </w:pPr>
    <w:rPr>
      <w:rFonts w:ascii="Calibri" w:eastAsia="Calibri" w:hAnsi="Calibri"/>
      <w:color w:val="000000"/>
      <w:sz w:val="22"/>
      <w:szCs w:val="22"/>
      <w:lang w:val="lt-LT"/>
    </w:rPr>
    <w:tblPr>
      <w:tblStyleRowBandSize w:val="1"/>
      <w:tblStyleColBandSize w:val="1"/>
      <w:tblBorders>
        <w:top w:val="single" w:sz="8" w:space="0" w:color="789B50"/>
        <w:bottom w:val="single" w:sz="8" w:space="0" w:color="789B50"/>
      </w:tblBorders>
    </w:tblPr>
    <w:tblStylePr w:type="firstRow">
      <w:rPr>
        <w:rFonts w:ascii="Cambria" w:eastAsia="Times New Roman" w:hAnsi="Cambria" w:cs="Times New Roman"/>
      </w:rPr>
      <w:tblPr/>
      <w:tcPr>
        <w:tcBorders>
          <w:top w:val="nil"/>
          <w:bottom w:val="single" w:sz="8" w:space="0" w:color="789B50"/>
        </w:tcBorders>
      </w:tcPr>
    </w:tblStylePr>
    <w:tblStylePr w:type="lastRow">
      <w:rPr>
        <w:b/>
        <w:bCs/>
        <w:color w:val="000000"/>
      </w:rPr>
      <w:tblPr/>
      <w:tcPr>
        <w:tcBorders>
          <w:top w:val="single" w:sz="8" w:space="0" w:color="789B50"/>
          <w:bottom w:val="single" w:sz="8" w:space="0" w:color="789B50"/>
        </w:tcBorders>
      </w:tcPr>
    </w:tblStylePr>
    <w:tblStylePr w:type="firstCol">
      <w:rPr>
        <w:b/>
        <w:bCs/>
      </w:rPr>
    </w:tblStylePr>
    <w:tblStylePr w:type="lastCol">
      <w:rPr>
        <w:b/>
        <w:bCs/>
      </w:rPr>
      <w:tblPr/>
      <w:tcPr>
        <w:tcBorders>
          <w:top w:val="single" w:sz="8" w:space="0" w:color="789B50"/>
          <w:bottom w:val="single" w:sz="8" w:space="0" w:color="789B50"/>
        </w:tcBorders>
      </w:tcPr>
    </w:tblStylePr>
    <w:tblStylePr w:type="band1Vert">
      <w:tblPr/>
      <w:tcPr>
        <w:shd w:val="clear" w:color="auto" w:fill="DDE8D2"/>
      </w:tcPr>
    </w:tblStylePr>
    <w:tblStylePr w:type="band1Horz">
      <w:tblPr/>
      <w:tcPr>
        <w:shd w:val="clear" w:color="auto" w:fill="DDE8D2"/>
      </w:tcPr>
    </w:tblStylePr>
  </w:style>
  <w:style w:type="table" w:customStyle="1" w:styleId="MediumShading1-Accent111">
    <w:name w:val="Medium Shading 1 - Accent 111"/>
    <w:basedOn w:val="prastojilentel"/>
    <w:uiPriority w:val="63"/>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9AB977"/>
        <w:left w:val="single" w:sz="8" w:space="0" w:color="9AB977"/>
        <w:bottom w:val="single" w:sz="8" w:space="0" w:color="9AB977"/>
        <w:right w:val="single" w:sz="8" w:space="0" w:color="9AB977"/>
        <w:insideH w:val="single" w:sz="8" w:space="0" w:color="9AB977"/>
      </w:tblBorders>
    </w:tblPr>
    <w:tblStylePr w:type="firstRow">
      <w:pPr>
        <w:spacing w:before="0" w:after="0" w:line="240" w:lineRule="auto"/>
      </w:pPr>
      <w:rPr>
        <w:b/>
        <w:bCs/>
        <w:color w:val="FFFFFF"/>
      </w:rPr>
      <w:tblPr/>
      <w:tcPr>
        <w:tcBorders>
          <w:top w:val="single" w:sz="8" w:space="0" w:color="9AB977"/>
          <w:left w:val="single" w:sz="8" w:space="0" w:color="9AB977"/>
          <w:bottom w:val="single" w:sz="8" w:space="0" w:color="9AB977"/>
          <w:right w:val="single" w:sz="8" w:space="0" w:color="9AB977"/>
          <w:insideH w:val="nil"/>
          <w:insideV w:val="nil"/>
        </w:tcBorders>
        <w:shd w:val="clear" w:color="auto" w:fill="789B50"/>
      </w:tcPr>
    </w:tblStylePr>
    <w:tblStylePr w:type="lastRow">
      <w:pPr>
        <w:spacing w:before="0" w:after="0" w:line="240" w:lineRule="auto"/>
      </w:pPr>
      <w:rPr>
        <w:b/>
        <w:bCs/>
      </w:rPr>
      <w:tblPr/>
      <w:tcPr>
        <w:tcBorders>
          <w:top w:val="double" w:sz="6" w:space="0" w:color="9AB977"/>
          <w:left w:val="single" w:sz="8" w:space="0" w:color="9AB977"/>
          <w:bottom w:val="single" w:sz="8" w:space="0" w:color="9AB977"/>
          <w:right w:val="single" w:sz="8" w:space="0" w:color="9AB977"/>
          <w:insideH w:val="nil"/>
          <w:insideV w:val="nil"/>
        </w:tcBorders>
      </w:tcPr>
    </w:tblStylePr>
    <w:tblStylePr w:type="firstCol">
      <w:rPr>
        <w:b/>
        <w:bCs/>
      </w:rPr>
    </w:tblStylePr>
    <w:tblStylePr w:type="lastCol">
      <w:rPr>
        <w:b/>
        <w:bCs/>
      </w:rPr>
    </w:tblStylePr>
    <w:tblStylePr w:type="band1Vert">
      <w:tblPr/>
      <w:tcPr>
        <w:shd w:val="clear" w:color="auto" w:fill="DDE8D2"/>
      </w:tcPr>
    </w:tblStylePr>
    <w:tblStylePr w:type="band1Horz">
      <w:tblPr/>
      <w:tcPr>
        <w:tcBorders>
          <w:insideH w:val="nil"/>
          <w:insideV w:val="nil"/>
        </w:tcBorders>
        <w:shd w:val="clear" w:color="auto" w:fill="DDE8D2"/>
      </w:tcPr>
    </w:tblStylePr>
    <w:tblStylePr w:type="band2Horz">
      <w:tblPr/>
      <w:tcPr>
        <w:tcBorders>
          <w:insideH w:val="nil"/>
          <w:insideV w:val="nil"/>
        </w:tcBorders>
      </w:tcPr>
    </w:tblStylePr>
  </w:style>
  <w:style w:type="table" w:customStyle="1" w:styleId="LightShading-Accent111">
    <w:name w:val="Light Shading - Accent 111"/>
    <w:basedOn w:val="prastojilentel"/>
    <w:uiPriority w:val="60"/>
    <w:rsid w:val="00810E04"/>
    <w:pPr>
      <w:spacing w:after="0" w:line="240" w:lineRule="auto"/>
    </w:pPr>
    <w:rPr>
      <w:rFonts w:ascii="Calibri" w:eastAsia="Calibri" w:hAnsi="Calibri"/>
      <w:color w:val="59743C"/>
      <w:sz w:val="22"/>
      <w:szCs w:val="22"/>
      <w:lang w:val="lt-LT"/>
    </w:rPr>
    <w:tblPr>
      <w:tblStyleRowBandSize w:val="1"/>
      <w:tblStyleColBandSize w:val="1"/>
      <w:tblBorders>
        <w:top w:val="single" w:sz="8" w:space="0" w:color="789B50"/>
        <w:bottom w:val="single" w:sz="8" w:space="0" w:color="789B50"/>
      </w:tblBorders>
    </w:tblPr>
    <w:tblStylePr w:type="fir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la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8D2"/>
      </w:tcPr>
    </w:tblStylePr>
    <w:tblStylePr w:type="band1Horz">
      <w:tblPr/>
      <w:tcPr>
        <w:tcBorders>
          <w:left w:val="nil"/>
          <w:right w:val="nil"/>
          <w:insideH w:val="nil"/>
          <w:insideV w:val="nil"/>
        </w:tcBorders>
        <w:shd w:val="clear" w:color="auto" w:fill="DDE8D2"/>
      </w:tcPr>
    </w:tblStylePr>
  </w:style>
  <w:style w:type="table" w:customStyle="1" w:styleId="LightList-Accent311">
    <w:name w:val="Light List - Accent 311"/>
    <w:basedOn w:val="prastojilentel"/>
    <w:next w:val="viesussraas3parykinimas"/>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5A6464"/>
        <w:left w:val="single" w:sz="8" w:space="0" w:color="5A6464"/>
        <w:bottom w:val="single" w:sz="8" w:space="0" w:color="5A6464"/>
        <w:right w:val="single" w:sz="8" w:space="0" w:color="5A6464"/>
      </w:tblBorders>
    </w:tblPr>
    <w:tblStylePr w:type="firstRow">
      <w:pPr>
        <w:spacing w:before="0" w:after="0" w:line="240" w:lineRule="auto"/>
      </w:pPr>
      <w:rPr>
        <w:b/>
        <w:bCs/>
        <w:color w:val="FFFFFF"/>
      </w:rPr>
      <w:tblPr/>
      <w:tcPr>
        <w:shd w:val="clear" w:color="auto" w:fill="5A6464"/>
      </w:tcPr>
    </w:tblStylePr>
    <w:tblStylePr w:type="lastRow">
      <w:pPr>
        <w:spacing w:before="0" w:after="0" w:line="240" w:lineRule="auto"/>
      </w:pPr>
      <w:rPr>
        <w:b/>
        <w:bCs/>
      </w:rPr>
      <w:tblPr/>
      <w:tcPr>
        <w:tcBorders>
          <w:top w:val="double" w:sz="6" w:space="0" w:color="5A6464"/>
          <w:left w:val="single" w:sz="8" w:space="0" w:color="5A6464"/>
          <w:bottom w:val="single" w:sz="8" w:space="0" w:color="5A6464"/>
          <w:right w:val="single" w:sz="8" w:space="0" w:color="5A6464"/>
        </w:tcBorders>
      </w:tcPr>
    </w:tblStylePr>
    <w:tblStylePr w:type="firstCol">
      <w:rPr>
        <w:b/>
        <w:bCs/>
      </w:rPr>
    </w:tblStylePr>
    <w:tblStylePr w:type="lastCol">
      <w:rPr>
        <w:b/>
        <w:bCs/>
      </w:rPr>
    </w:tblStylePr>
    <w:tblStylePr w:type="band1Vert">
      <w:tblPr/>
      <w:tcPr>
        <w:tcBorders>
          <w:top w:val="single" w:sz="8" w:space="0" w:color="5A6464"/>
          <w:left w:val="single" w:sz="8" w:space="0" w:color="5A6464"/>
          <w:bottom w:val="single" w:sz="8" w:space="0" w:color="5A6464"/>
          <w:right w:val="single" w:sz="8" w:space="0" w:color="5A6464"/>
        </w:tcBorders>
      </w:tcPr>
    </w:tblStylePr>
    <w:tblStylePr w:type="band1Horz">
      <w:tblPr/>
      <w:tcPr>
        <w:tcBorders>
          <w:top w:val="single" w:sz="8" w:space="0" w:color="5A6464"/>
          <w:left w:val="single" w:sz="8" w:space="0" w:color="5A6464"/>
          <w:bottom w:val="single" w:sz="8" w:space="0" w:color="5A6464"/>
          <w:right w:val="single" w:sz="8" w:space="0" w:color="5A6464"/>
        </w:tcBorders>
      </w:tcPr>
    </w:tblStylePr>
  </w:style>
  <w:style w:type="table" w:customStyle="1" w:styleId="GridTable4-Accent121">
    <w:name w:val="Grid Table 4 - Accent 121"/>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entelstinklelis11">
    <w:name w:val="Lentelės tinklelis11"/>
    <w:basedOn w:val="prastojilentel"/>
    <w:next w:val="Lentelstinklelis"/>
    <w:uiPriority w:val="59"/>
    <w:rsid w:val="00810E04"/>
    <w:pPr>
      <w:spacing w:after="0" w:line="240" w:lineRule="auto"/>
    </w:pPr>
    <w:rPr>
      <w:rFonts w:eastAsia="Calibri"/>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rFonts w:ascii="Times New Roman" w:hAnsi="Times New Roman"/>
        <w:b/>
        <w:sz w:val="22"/>
      </w:rPr>
      <w:tblPr/>
      <w:tcPr>
        <w:shd w:val="clear" w:color="auto" w:fill="99CCFF"/>
      </w:tcPr>
    </w:tblStylePr>
    <w:tblStylePr w:type="lastRow">
      <w:pPr>
        <w:jc w:val="center"/>
      </w:pPr>
      <w:rPr>
        <w:rFonts w:ascii="Times New Roman" w:hAnsi="Times New Roman"/>
      </w:rPr>
    </w:tblStylePr>
    <w:tblStylePr w:type="firstCol">
      <w:pPr>
        <w:jc w:val="center"/>
      </w:pPr>
      <w:rPr>
        <w:rFonts w:ascii="Times New Roman" w:hAnsi="Times New Roman"/>
        <w:sz w:val="22"/>
      </w:rPr>
    </w:tblStylePr>
    <w:tblStylePr w:type="lastCol">
      <w:rPr>
        <w:rFonts w:ascii="Times New Roman" w:hAnsi="Times New Roman"/>
      </w:rPr>
    </w:tblStylePr>
  </w:style>
  <w:style w:type="table" w:customStyle="1" w:styleId="lyderio21">
    <w:name w:val="lyderio21"/>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Times New Roman" w:hAnsi="Times New Roman"/>
        <w:b/>
        <w:sz w:val="22"/>
      </w:rPr>
      <w:tblPr/>
      <w:tcPr>
        <w:shd w:val="clear" w:color="auto" w:fill="99CCFF"/>
      </w:tcPr>
    </w:tblStylePr>
    <w:tblStylePr w:type="lastRow">
      <w:rPr>
        <w:rFonts w:ascii="Times New Roman" w:hAnsi="Times New Roman"/>
      </w:rPr>
    </w:tblStylePr>
    <w:tblStylePr w:type="firstCol">
      <w:rPr>
        <w:rFonts w:ascii="Times New Roman" w:hAnsi="Times New Roman"/>
      </w:rPr>
    </w:tblStylePr>
    <w:tblStylePr w:type="lastCol">
      <w:rPr>
        <w:rFonts w:ascii="Times New Roman" w:hAnsi="Times New Roman"/>
      </w:rPr>
    </w:tblStylePr>
  </w:style>
  <w:style w:type="table" w:customStyle="1" w:styleId="viesussraas1parykinimas111">
    <w:name w:val="Šviesus sąrašas – 1 paryškinimas1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32">
    <w:name w:val="Table Grid132"/>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Sraonra"/>
    <w:uiPriority w:val="99"/>
    <w:semiHidden/>
    <w:unhideWhenUsed/>
    <w:rsid w:val="00810E04"/>
  </w:style>
  <w:style w:type="table" w:customStyle="1" w:styleId="TableGrid16">
    <w:name w:val="Table Grid16"/>
    <w:basedOn w:val="prastojilentel"/>
    <w:next w:val="Lentelstinklelis"/>
    <w:uiPriority w:val="59"/>
    <w:rsid w:val="00810E04"/>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Sraonra"/>
    <w:uiPriority w:val="99"/>
    <w:semiHidden/>
    <w:unhideWhenUsed/>
    <w:rsid w:val="00810E04"/>
  </w:style>
  <w:style w:type="numbering" w:customStyle="1" w:styleId="NoList12">
    <w:name w:val="No List12"/>
    <w:next w:val="Sraonra"/>
    <w:uiPriority w:val="99"/>
    <w:semiHidden/>
    <w:unhideWhenUsed/>
    <w:rsid w:val="00810E04"/>
  </w:style>
  <w:style w:type="numbering" w:customStyle="1" w:styleId="WW8Num62">
    <w:name w:val="WW8Num62"/>
    <w:basedOn w:val="Sraonra"/>
    <w:rsid w:val="00810E04"/>
  </w:style>
  <w:style w:type="numbering" w:customStyle="1" w:styleId="WW8Num72">
    <w:name w:val="WW8Num72"/>
    <w:basedOn w:val="Sraonra"/>
    <w:rsid w:val="00810E04"/>
  </w:style>
  <w:style w:type="numbering" w:customStyle="1" w:styleId="NoList112">
    <w:name w:val="No List112"/>
    <w:next w:val="Sraonra"/>
    <w:uiPriority w:val="99"/>
    <w:semiHidden/>
    <w:unhideWhenUsed/>
    <w:rsid w:val="00810E04"/>
  </w:style>
  <w:style w:type="numbering" w:customStyle="1" w:styleId="NoList22">
    <w:name w:val="No List22"/>
    <w:next w:val="Sraonra"/>
    <w:uiPriority w:val="99"/>
    <w:semiHidden/>
    <w:unhideWhenUsed/>
    <w:rsid w:val="00810E04"/>
  </w:style>
  <w:style w:type="numbering" w:customStyle="1" w:styleId="NoList32">
    <w:name w:val="No List32"/>
    <w:next w:val="Sraonra"/>
    <w:uiPriority w:val="99"/>
    <w:semiHidden/>
    <w:unhideWhenUsed/>
    <w:rsid w:val="00810E04"/>
  </w:style>
  <w:style w:type="numbering" w:customStyle="1" w:styleId="NoList42">
    <w:name w:val="No List42"/>
    <w:next w:val="Sraonra"/>
    <w:uiPriority w:val="99"/>
    <w:semiHidden/>
    <w:unhideWhenUsed/>
    <w:rsid w:val="00810E04"/>
  </w:style>
  <w:style w:type="numbering" w:customStyle="1" w:styleId="NoList51">
    <w:name w:val="No List51"/>
    <w:next w:val="Sraonra"/>
    <w:uiPriority w:val="99"/>
    <w:semiHidden/>
    <w:unhideWhenUsed/>
    <w:rsid w:val="00810E04"/>
  </w:style>
  <w:style w:type="numbering" w:customStyle="1" w:styleId="NoList11111">
    <w:name w:val="No List11111"/>
    <w:next w:val="Sraonra"/>
    <w:uiPriority w:val="99"/>
    <w:semiHidden/>
    <w:unhideWhenUsed/>
    <w:rsid w:val="00810E04"/>
  </w:style>
  <w:style w:type="numbering" w:customStyle="1" w:styleId="WW8Num611">
    <w:name w:val="WW8Num611"/>
    <w:basedOn w:val="Sraonra"/>
    <w:rsid w:val="00810E04"/>
  </w:style>
  <w:style w:type="numbering" w:customStyle="1" w:styleId="WW8Num711">
    <w:name w:val="WW8Num711"/>
    <w:basedOn w:val="Sraonra"/>
    <w:rsid w:val="00810E04"/>
  </w:style>
  <w:style w:type="numbering" w:customStyle="1" w:styleId="NoList111111">
    <w:name w:val="No List111111"/>
    <w:next w:val="Sraonra"/>
    <w:uiPriority w:val="99"/>
    <w:semiHidden/>
    <w:unhideWhenUsed/>
    <w:rsid w:val="00810E04"/>
  </w:style>
  <w:style w:type="numbering" w:customStyle="1" w:styleId="NoList211">
    <w:name w:val="No List211"/>
    <w:next w:val="Sraonra"/>
    <w:uiPriority w:val="99"/>
    <w:semiHidden/>
    <w:unhideWhenUsed/>
    <w:rsid w:val="00810E04"/>
  </w:style>
  <w:style w:type="numbering" w:customStyle="1" w:styleId="NoList311">
    <w:name w:val="No List311"/>
    <w:next w:val="Sraonra"/>
    <w:uiPriority w:val="99"/>
    <w:semiHidden/>
    <w:unhideWhenUsed/>
    <w:rsid w:val="00810E04"/>
  </w:style>
  <w:style w:type="numbering" w:customStyle="1" w:styleId="NoList411">
    <w:name w:val="No List411"/>
    <w:next w:val="Sraonra"/>
    <w:uiPriority w:val="99"/>
    <w:semiHidden/>
    <w:unhideWhenUsed/>
    <w:rsid w:val="00810E04"/>
  </w:style>
  <w:style w:type="numbering" w:customStyle="1" w:styleId="NoList61">
    <w:name w:val="No List61"/>
    <w:next w:val="Sraonra"/>
    <w:uiPriority w:val="99"/>
    <w:semiHidden/>
    <w:unhideWhenUsed/>
    <w:rsid w:val="00810E04"/>
  </w:style>
  <w:style w:type="table" w:customStyle="1" w:styleId="TableGrid1321">
    <w:name w:val="Table Grid1321"/>
    <w:basedOn w:val="prastojilentel"/>
    <w:uiPriority w:val="59"/>
    <w:rsid w:val="00810E04"/>
    <w:pPr>
      <w:spacing w:after="0" w:line="240" w:lineRule="auto"/>
    </w:pPr>
    <w:rPr>
      <w:rFonts w:ascii="Calibri" w:eastAsia="Calibri" w:hAnsi="Calibr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prastojilentel"/>
    <w:uiPriority w:val="59"/>
    <w:rsid w:val="00810E04"/>
    <w:pPr>
      <w:spacing w:after="0" w:line="240" w:lineRule="auto"/>
    </w:pPr>
    <w:rPr>
      <w:rFonts w:ascii="Calibri" w:eastAsia="Calibri" w:hAnsi="Calibr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prastasis"/>
    <w:rsid w:val="00810E04"/>
    <w:pPr>
      <w:spacing w:before="100" w:beforeAutospacing="1" w:after="100" w:afterAutospacing="1" w:line="240" w:lineRule="auto"/>
    </w:pPr>
    <w:rPr>
      <w:rFonts w:ascii="Times New Roman" w:eastAsia="Times New Roman" w:hAnsi="Times New Roman" w:cs="Times New Roman"/>
      <w:color w:val="FF0000"/>
      <w:sz w:val="24"/>
      <w:szCs w:val="24"/>
    </w:rPr>
  </w:style>
  <w:style w:type="character" w:customStyle="1" w:styleId="Antrat1Diagrama">
    <w:name w:val="Antraštė 1 Diagrama"/>
    <w:aliases w:val="b. hedingas 1 Diagrama"/>
    <w:basedOn w:val="Numatytasispastraiposriftas"/>
    <w:link w:val="Antrat1"/>
    <w:uiPriority w:val="9"/>
    <w:rsid w:val="00810E04"/>
    <w:rPr>
      <w:rFonts w:eastAsia="Times New Roman" w:cs="Cambria"/>
      <w:b/>
      <w:sz w:val="28"/>
      <w:szCs w:val="20"/>
      <w:lang w:eastAsia="ar-SA"/>
    </w:rPr>
  </w:style>
  <w:style w:type="character" w:customStyle="1" w:styleId="Antrat2Diagrama">
    <w:name w:val="Antraštė 2 Diagrama"/>
    <w:aliases w:val="b hedingas 2 Diagrama"/>
    <w:basedOn w:val="Numatytasispastraiposriftas"/>
    <w:link w:val="Antrat2"/>
    <w:uiPriority w:val="9"/>
    <w:rsid w:val="00810E04"/>
    <w:rPr>
      <w:rFonts w:ascii="Cambria" w:eastAsia="Times New Roman" w:hAnsi="Cambria" w:cs="Cambria"/>
      <w:b/>
      <w:color w:val="4F81BD"/>
      <w:sz w:val="26"/>
      <w:szCs w:val="20"/>
      <w:lang w:eastAsia="ar-SA"/>
    </w:rPr>
  </w:style>
  <w:style w:type="paragraph" w:customStyle="1" w:styleId="xl172">
    <w:name w:val="xl172"/>
    <w:basedOn w:val="prastasis"/>
    <w:rsid w:val="00810E04"/>
    <w:pPr>
      <w:pBdr>
        <w:top w:val="single" w:sz="4" w:space="0" w:color="000000"/>
        <w:left w:val="single" w:sz="4" w:space="0" w:color="auto"/>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3">
    <w:name w:val="xl173"/>
    <w:basedOn w:val="prastasis"/>
    <w:rsid w:val="00810E04"/>
    <w:pPr>
      <w:pBdr>
        <w:left w:val="single" w:sz="4" w:space="0" w:color="auto"/>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4">
    <w:name w:val="xl174"/>
    <w:basedOn w:val="prastasis"/>
    <w:rsid w:val="00810E04"/>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5">
    <w:name w:val="xl175"/>
    <w:basedOn w:val="prastasis"/>
    <w:rsid w:val="00810E04"/>
    <w:pPr>
      <w:pBdr>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6">
    <w:name w:val="xl176"/>
    <w:basedOn w:val="prastasis"/>
    <w:rsid w:val="00810E0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77">
    <w:name w:val="xl177"/>
    <w:basedOn w:val="prastasis"/>
    <w:rsid w:val="00810E0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8">
    <w:name w:val="xl178"/>
    <w:basedOn w:val="prastasis"/>
    <w:rsid w:val="00810E04"/>
    <w:pPr>
      <w:pBdr>
        <w:top w:val="single" w:sz="4" w:space="0" w:color="auto"/>
        <w:left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9">
    <w:name w:val="xl179"/>
    <w:basedOn w:val="prastasis"/>
    <w:rsid w:val="00810E04"/>
    <w:pPr>
      <w:pBdr>
        <w:left w:val="single" w:sz="4" w:space="0" w:color="000000"/>
        <w:bottom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0">
    <w:name w:val="xl180"/>
    <w:basedOn w:val="prastasis"/>
    <w:rsid w:val="00810E04"/>
    <w:pPr>
      <w:pBdr>
        <w:left w:val="single" w:sz="4" w:space="0" w:color="000000"/>
        <w:bottom w:val="single" w:sz="4" w:space="0" w:color="000000"/>
        <w:right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1">
    <w:name w:val="xl181"/>
    <w:basedOn w:val="prastasis"/>
    <w:rsid w:val="00810E04"/>
    <w:pPr>
      <w:pBdr>
        <w:lef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2">
    <w:name w:val="xl182"/>
    <w:basedOn w:val="prastasis"/>
    <w:rsid w:val="00810E04"/>
    <w:pPr>
      <w:pBdr>
        <w:top w:val="single" w:sz="4"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3">
    <w:name w:val="xl183"/>
    <w:basedOn w:val="prastasis"/>
    <w:rsid w:val="00810E04"/>
    <w:pPr>
      <w:pBdr>
        <w:bottom w:val="single" w:sz="4"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4">
    <w:name w:val="xl184"/>
    <w:basedOn w:val="prastasis"/>
    <w:rsid w:val="00810E04"/>
    <w:pPr>
      <w:pBdr>
        <w:top w:val="single" w:sz="4" w:space="0" w:color="000000"/>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5">
    <w:name w:val="xl185"/>
    <w:basedOn w:val="prastasis"/>
    <w:rsid w:val="00810E04"/>
    <w:pPr>
      <w:pBdr>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6">
    <w:name w:val="xl186"/>
    <w:basedOn w:val="prastasis"/>
    <w:rsid w:val="00810E04"/>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7">
    <w:name w:val="xl187"/>
    <w:basedOn w:val="prastasis"/>
    <w:rsid w:val="00810E04"/>
    <w:pPr>
      <w:pBdr>
        <w:top w:val="single" w:sz="8" w:space="0" w:color="000000"/>
        <w:left w:val="single" w:sz="4" w:space="0" w:color="000000"/>
        <w:bottom w:val="single" w:sz="4" w:space="0" w:color="000000"/>
        <w:righ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8">
    <w:name w:val="xl188"/>
    <w:basedOn w:val="prastasis"/>
    <w:rsid w:val="00810E04"/>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9">
    <w:name w:val="xl189"/>
    <w:basedOn w:val="prastasis"/>
    <w:rsid w:val="00810E04"/>
    <w:pPr>
      <w:pBdr>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0">
    <w:name w:val="xl190"/>
    <w:basedOn w:val="prastasis"/>
    <w:rsid w:val="00810E04"/>
    <w:pPr>
      <w:pBdr>
        <w:left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1">
    <w:name w:val="xl191"/>
    <w:basedOn w:val="prastasis"/>
    <w:rsid w:val="00810E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2">
    <w:name w:val="xl192"/>
    <w:basedOn w:val="prastasis"/>
    <w:rsid w:val="00810E04"/>
    <w:pPr>
      <w:pBdr>
        <w:top w:val="single" w:sz="4" w:space="0" w:color="000000"/>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3">
    <w:name w:val="xl193"/>
    <w:basedOn w:val="prastasis"/>
    <w:rsid w:val="00810E04"/>
    <w:pPr>
      <w:pBdr>
        <w:top w:val="single" w:sz="8" w:space="0" w:color="000000"/>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4">
    <w:name w:val="xl194"/>
    <w:basedOn w:val="prastasis"/>
    <w:rsid w:val="00810E04"/>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5">
    <w:name w:val="xl195"/>
    <w:basedOn w:val="prastasis"/>
    <w:rsid w:val="00810E04"/>
    <w:pPr>
      <w:pBdr>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6">
    <w:name w:val="xl196"/>
    <w:basedOn w:val="prastasis"/>
    <w:rsid w:val="00810E0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7">
    <w:name w:val="xl197"/>
    <w:basedOn w:val="prastasis"/>
    <w:rsid w:val="00810E04"/>
    <w:pPr>
      <w:pBdr>
        <w:top w:val="single" w:sz="4" w:space="0" w:color="000000"/>
        <w:left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198">
    <w:name w:val="xl198"/>
    <w:basedOn w:val="prastasis"/>
    <w:rsid w:val="00810E04"/>
    <w:pPr>
      <w:pBdr>
        <w:left w:val="single" w:sz="4" w:space="0" w:color="000000"/>
        <w:bottom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199">
    <w:name w:val="xl199"/>
    <w:basedOn w:val="prastasis"/>
    <w:rsid w:val="00810E04"/>
    <w:pPr>
      <w:pBdr>
        <w:left w:val="single" w:sz="4" w:space="0" w:color="auto"/>
        <w:bottom w:val="single" w:sz="4" w:space="0" w:color="auto"/>
        <w:right w:val="single" w:sz="4" w:space="0" w:color="auto"/>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0">
    <w:name w:val="xl200"/>
    <w:basedOn w:val="prastasis"/>
    <w:rsid w:val="00810E04"/>
    <w:pPr>
      <w:pBdr>
        <w:top w:val="single" w:sz="4" w:space="0" w:color="auto"/>
        <w:left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1">
    <w:name w:val="xl201"/>
    <w:basedOn w:val="prastasis"/>
    <w:rsid w:val="00810E04"/>
    <w:pPr>
      <w:pBdr>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2">
    <w:name w:val="xl202"/>
    <w:basedOn w:val="prastasis"/>
    <w:rsid w:val="00810E04"/>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3">
    <w:name w:val="xl203"/>
    <w:basedOn w:val="prastasis"/>
    <w:rsid w:val="00810E04"/>
    <w:pPr>
      <w:pBdr>
        <w:top w:val="single" w:sz="4" w:space="0" w:color="auto"/>
        <w:left w:val="single" w:sz="4" w:space="0" w:color="000000"/>
        <w:righ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4">
    <w:name w:val="xl204"/>
    <w:basedOn w:val="prastasis"/>
    <w:rsid w:val="00810E04"/>
    <w:pPr>
      <w:pBdr>
        <w:left w:val="single" w:sz="4" w:space="0" w:color="000000"/>
        <w:bottom w:val="single" w:sz="4" w:space="0" w:color="000000"/>
        <w:righ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5">
    <w:name w:val="xl205"/>
    <w:basedOn w:val="prastasis"/>
    <w:rsid w:val="00810E04"/>
    <w:pPr>
      <w:pBdr>
        <w:top w:val="single" w:sz="4" w:space="0" w:color="000000"/>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6">
    <w:name w:val="xl206"/>
    <w:basedOn w:val="prastasis"/>
    <w:rsid w:val="00810E04"/>
    <w:pPr>
      <w:pBdr>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7">
    <w:name w:val="xl207"/>
    <w:basedOn w:val="prastasis"/>
    <w:rsid w:val="00810E04"/>
    <w:pPr>
      <w:pBdr>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8">
    <w:name w:val="xl208"/>
    <w:basedOn w:val="prastasis"/>
    <w:rsid w:val="00810E04"/>
    <w:pPr>
      <w:pBdr>
        <w:left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9">
    <w:name w:val="xl209"/>
    <w:basedOn w:val="prastasis"/>
    <w:rsid w:val="00810E04"/>
    <w:pPr>
      <w:pBdr>
        <w:top w:val="single" w:sz="4" w:space="0" w:color="000000"/>
        <w:left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0">
    <w:name w:val="xl210"/>
    <w:basedOn w:val="prastasis"/>
    <w:rsid w:val="00810E04"/>
    <w:pPr>
      <w:pBdr>
        <w:left w:val="single" w:sz="4" w:space="0" w:color="000000"/>
        <w:bottom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1">
    <w:name w:val="xl211"/>
    <w:basedOn w:val="prastasis"/>
    <w:rsid w:val="00810E04"/>
    <w:pPr>
      <w:pBdr>
        <w:top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2">
    <w:name w:val="xl212"/>
    <w:basedOn w:val="prastasis"/>
    <w:rsid w:val="00810E04"/>
    <w:pPr>
      <w:pBdr>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3">
    <w:name w:val="xl213"/>
    <w:basedOn w:val="prastasis"/>
    <w:rsid w:val="00810E04"/>
    <w:pPr>
      <w:pBdr>
        <w:bottom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4">
    <w:name w:val="xl214"/>
    <w:basedOn w:val="prastasis"/>
    <w:rsid w:val="00810E04"/>
    <w:pPr>
      <w:pBdr>
        <w:left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5">
    <w:name w:val="xl215"/>
    <w:basedOn w:val="prastasis"/>
    <w:rsid w:val="00810E04"/>
    <w:pPr>
      <w:pBdr>
        <w:top w:val="single" w:sz="8" w:space="0" w:color="000000"/>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6">
    <w:name w:val="xl216"/>
    <w:basedOn w:val="prastasis"/>
    <w:rsid w:val="00810E04"/>
    <w:pPr>
      <w:pBdr>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7">
    <w:name w:val="xl217"/>
    <w:basedOn w:val="prastasis"/>
    <w:rsid w:val="00810E04"/>
    <w:pPr>
      <w:pBdr>
        <w:left w:val="single" w:sz="8"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8">
    <w:name w:val="xl218"/>
    <w:basedOn w:val="prastasis"/>
    <w:rsid w:val="00810E04"/>
    <w:pPr>
      <w:pBdr>
        <w:left w:val="single" w:sz="8"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lt-LT" w:eastAsia="lt-LT"/>
    </w:rPr>
  </w:style>
  <w:style w:type="paragraph" w:customStyle="1" w:styleId="xl219">
    <w:name w:val="xl219"/>
    <w:basedOn w:val="prastasis"/>
    <w:rsid w:val="00810E04"/>
    <w:pPr>
      <w:pBdr>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0">
    <w:name w:val="xl220"/>
    <w:basedOn w:val="prastasis"/>
    <w:rsid w:val="00810E04"/>
    <w:pPr>
      <w:pBdr>
        <w:top w:val="single" w:sz="8" w:space="0" w:color="000000"/>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21">
    <w:name w:val="xl221"/>
    <w:basedOn w:val="prastasis"/>
    <w:rsid w:val="00810E04"/>
    <w:pPr>
      <w:pBdr>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2">
    <w:name w:val="xl222"/>
    <w:basedOn w:val="prastasis"/>
    <w:rsid w:val="00810E04"/>
    <w:pPr>
      <w:pBdr>
        <w:top w:val="single" w:sz="4" w:space="0" w:color="000000"/>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3">
    <w:name w:val="xl223"/>
    <w:basedOn w:val="prastasis"/>
    <w:rsid w:val="00810E04"/>
    <w:pPr>
      <w:pBdr>
        <w:top w:val="single" w:sz="4" w:space="0" w:color="000000"/>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4">
    <w:name w:val="xl224"/>
    <w:basedOn w:val="prastasis"/>
    <w:rsid w:val="00810E04"/>
    <w:pPr>
      <w:pBdr>
        <w:top w:val="single" w:sz="4" w:space="0" w:color="auto"/>
        <w:left w:val="single" w:sz="4" w:space="0" w:color="auto"/>
        <w:bottom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5">
    <w:name w:val="xl225"/>
    <w:basedOn w:val="prastasis"/>
    <w:rsid w:val="00810E04"/>
    <w:pPr>
      <w:pBdr>
        <w:top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6">
    <w:name w:val="xl226"/>
    <w:basedOn w:val="prastasis"/>
    <w:rsid w:val="00810E04"/>
    <w:pPr>
      <w:pBdr>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7">
    <w:name w:val="xl227"/>
    <w:basedOn w:val="prastasis"/>
    <w:rsid w:val="00810E04"/>
    <w:pPr>
      <w:pBdr>
        <w:top w:val="single" w:sz="4" w:space="0" w:color="000000"/>
        <w:lef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8">
    <w:name w:val="xl228"/>
    <w:basedOn w:val="prastasis"/>
    <w:rsid w:val="00810E04"/>
    <w:pPr>
      <w:pBdr>
        <w:left w:val="single" w:sz="4" w:space="0" w:color="auto"/>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9">
    <w:name w:val="xl229"/>
    <w:basedOn w:val="prastasis"/>
    <w:rsid w:val="0081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30">
    <w:name w:val="xl230"/>
    <w:basedOn w:val="prastasis"/>
    <w:rsid w:val="00810E04"/>
    <w:pPr>
      <w:pBdr>
        <w:top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1">
    <w:name w:val="xl231"/>
    <w:basedOn w:val="prastasis"/>
    <w:rsid w:val="00810E04"/>
    <w:pP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2">
    <w:name w:val="xl232"/>
    <w:basedOn w:val="prastasis"/>
    <w:rsid w:val="00810E04"/>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33">
    <w:name w:val="xl233"/>
    <w:basedOn w:val="prastasis"/>
    <w:rsid w:val="00810E04"/>
    <w:pPr>
      <w:pBdr>
        <w:left w:val="single" w:sz="4" w:space="0" w:color="auto"/>
        <w:right w:val="single" w:sz="4" w:space="0" w:color="auto"/>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65">
    <w:name w:val="xl65"/>
    <w:basedOn w:val="prastasis"/>
    <w:rsid w:val="00810E04"/>
    <w:pPr>
      <w:pBdr>
        <w:top w:val="single" w:sz="4" w:space="0" w:color="000000"/>
        <w:left w:val="single" w:sz="4" w:space="0" w:color="000000"/>
        <w:bottom w:val="single" w:sz="4" w:space="0" w:color="000000"/>
        <w:right w:val="single" w:sz="4" w:space="0" w:color="000000"/>
      </w:pBdr>
      <w:shd w:val="clear" w:color="FFFF99"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styleId="Paantrat">
    <w:name w:val="Subtitle"/>
    <w:basedOn w:val="prastasis"/>
    <w:next w:val="prastasis"/>
    <w:link w:val="PaantratDiagrama"/>
    <w:uiPriority w:val="11"/>
    <w:qFormat/>
    <w:rsid w:val="00810E04"/>
    <w:pPr>
      <w:numPr>
        <w:ilvl w:val="1"/>
      </w:numPr>
      <w:spacing w:after="160"/>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810E04"/>
    <w:rPr>
      <w:rFonts w:asciiTheme="minorHAnsi" w:eastAsiaTheme="minorEastAsia" w:hAnsiTheme="minorHAnsi" w:cstheme="minorBidi"/>
      <w:color w:val="5A5A5A" w:themeColor="text1" w:themeTint="A5"/>
      <w:spacing w:val="15"/>
      <w:sz w:val="22"/>
      <w:szCs w:val="22"/>
    </w:rPr>
  </w:style>
  <w:style w:type="table" w:styleId="viesusspalvinimas3parykinimas">
    <w:name w:val="Light Shading Accent 3"/>
    <w:basedOn w:val="prastojilentel"/>
    <w:uiPriority w:val="60"/>
    <w:semiHidden/>
    <w:unhideWhenUsed/>
    <w:rsid w:val="00810E0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raas3parykinimas">
    <w:name w:val="Light List Accent 3"/>
    <w:basedOn w:val="prastojilentel"/>
    <w:uiPriority w:val="61"/>
    <w:semiHidden/>
    <w:unhideWhenUsed/>
    <w:rsid w:val="00810E0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Rykuspabraukimas">
    <w:name w:val="Intense Emphasis"/>
    <w:basedOn w:val="Numatytasispastraiposriftas"/>
    <w:uiPriority w:val="21"/>
    <w:qFormat/>
    <w:rsid w:val="00810E04"/>
    <w:rPr>
      <w:i/>
      <w:iCs/>
      <w:color w:val="4472C4" w:themeColor="accent1"/>
    </w:rPr>
  </w:style>
  <w:style w:type="numbering" w:customStyle="1" w:styleId="NoList8">
    <w:name w:val="No List8"/>
    <w:next w:val="Sraonra"/>
    <w:uiPriority w:val="99"/>
    <w:semiHidden/>
    <w:unhideWhenUsed/>
    <w:rsid w:val="00F658A9"/>
  </w:style>
  <w:style w:type="numbering" w:customStyle="1" w:styleId="WW8Num63">
    <w:name w:val="WW8Num63"/>
    <w:basedOn w:val="Sraonra"/>
    <w:rsid w:val="00F658A9"/>
    <w:pPr>
      <w:numPr>
        <w:numId w:val="7"/>
      </w:numPr>
    </w:pPr>
  </w:style>
  <w:style w:type="numbering" w:customStyle="1" w:styleId="WW8Num73">
    <w:name w:val="WW8Num73"/>
    <w:basedOn w:val="Sraonra"/>
    <w:rsid w:val="00F658A9"/>
    <w:pPr>
      <w:numPr>
        <w:numId w:val="3"/>
      </w:numPr>
    </w:pPr>
  </w:style>
  <w:style w:type="numbering" w:customStyle="1" w:styleId="NoList13">
    <w:name w:val="No List13"/>
    <w:next w:val="Sraonra"/>
    <w:uiPriority w:val="99"/>
    <w:semiHidden/>
    <w:unhideWhenUsed/>
    <w:rsid w:val="00F658A9"/>
  </w:style>
  <w:style w:type="numbering" w:customStyle="1" w:styleId="NoList23">
    <w:name w:val="No List23"/>
    <w:next w:val="Sraonra"/>
    <w:uiPriority w:val="99"/>
    <w:semiHidden/>
    <w:unhideWhenUsed/>
    <w:rsid w:val="00F658A9"/>
  </w:style>
  <w:style w:type="numbering" w:customStyle="1" w:styleId="NoList33">
    <w:name w:val="No List33"/>
    <w:next w:val="Sraonra"/>
    <w:uiPriority w:val="99"/>
    <w:semiHidden/>
    <w:unhideWhenUsed/>
    <w:rsid w:val="00F658A9"/>
  </w:style>
  <w:style w:type="numbering" w:customStyle="1" w:styleId="NoList43">
    <w:name w:val="No List43"/>
    <w:next w:val="Sraonra"/>
    <w:uiPriority w:val="99"/>
    <w:semiHidden/>
    <w:unhideWhenUsed/>
    <w:rsid w:val="00F658A9"/>
  </w:style>
  <w:style w:type="table" w:customStyle="1" w:styleId="LightShading-Accent33">
    <w:name w:val="Light Shading - Accent 33"/>
    <w:basedOn w:val="prastojilentel"/>
    <w:next w:val="viesusspalvinimas3parykinimas"/>
    <w:uiPriority w:val="60"/>
    <w:rsid w:val="00F658A9"/>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3">
    <w:name w:val="Light List - Accent 33"/>
    <w:basedOn w:val="prastojilentel"/>
    <w:next w:val="viesussraas3parykinimas"/>
    <w:uiPriority w:val="61"/>
    <w:rsid w:val="00F658A9"/>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NoList52">
    <w:name w:val="No List52"/>
    <w:next w:val="Sraonra"/>
    <w:uiPriority w:val="99"/>
    <w:semiHidden/>
    <w:unhideWhenUsed/>
    <w:rsid w:val="00F658A9"/>
  </w:style>
  <w:style w:type="numbering" w:customStyle="1" w:styleId="NoList113">
    <w:name w:val="No List113"/>
    <w:next w:val="Sraonra"/>
    <w:uiPriority w:val="99"/>
    <w:semiHidden/>
    <w:unhideWhenUsed/>
    <w:rsid w:val="00F658A9"/>
  </w:style>
  <w:style w:type="numbering" w:customStyle="1" w:styleId="WW8Num612">
    <w:name w:val="WW8Num612"/>
    <w:basedOn w:val="Sraonra"/>
    <w:rsid w:val="00F658A9"/>
  </w:style>
  <w:style w:type="numbering" w:customStyle="1" w:styleId="WW8Num712">
    <w:name w:val="WW8Num712"/>
    <w:basedOn w:val="Sraonra"/>
    <w:rsid w:val="00F658A9"/>
  </w:style>
  <w:style w:type="numbering" w:customStyle="1" w:styleId="NoList1112">
    <w:name w:val="No List1112"/>
    <w:next w:val="Sraonra"/>
    <w:uiPriority w:val="99"/>
    <w:semiHidden/>
    <w:unhideWhenUsed/>
    <w:rsid w:val="00F658A9"/>
  </w:style>
  <w:style w:type="numbering" w:customStyle="1" w:styleId="NoList212">
    <w:name w:val="No List212"/>
    <w:next w:val="Sraonra"/>
    <w:uiPriority w:val="99"/>
    <w:semiHidden/>
    <w:unhideWhenUsed/>
    <w:rsid w:val="00F658A9"/>
  </w:style>
  <w:style w:type="numbering" w:customStyle="1" w:styleId="NoList312">
    <w:name w:val="No List312"/>
    <w:next w:val="Sraonra"/>
    <w:uiPriority w:val="99"/>
    <w:semiHidden/>
    <w:unhideWhenUsed/>
    <w:rsid w:val="00F658A9"/>
  </w:style>
  <w:style w:type="numbering" w:customStyle="1" w:styleId="NoList412">
    <w:name w:val="No List412"/>
    <w:next w:val="Sraonra"/>
    <w:uiPriority w:val="99"/>
    <w:semiHidden/>
    <w:unhideWhenUsed/>
    <w:rsid w:val="00F658A9"/>
  </w:style>
  <w:style w:type="table" w:customStyle="1" w:styleId="LightShading-Accent321">
    <w:name w:val="Light Shading - Accent 321"/>
    <w:basedOn w:val="prastojilentel"/>
    <w:next w:val="viesusspalvinimas3parykinimas"/>
    <w:uiPriority w:val="60"/>
    <w:rsid w:val="00F658A9"/>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21">
    <w:name w:val="Light List - Accent 321"/>
    <w:basedOn w:val="prastojilentel"/>
    <w:next w:val="viesussraas3parykinimas"/>
    <w:uiPriority w:val="61"/>
    <w:rsid w:val="00F658A9"/>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NoList62">
    <w:name w:val="No List62"/>
    <w:next w:val="Sraonra"/>
    <w:uiPriority w:val="99"/>
    <w:semiHidden/>
    <w:unhideWhenUsed/>
    <w:rsid w:val="00F658A9"/>
  </w:style>
  <w:style w:type="table" w:customStyle="1" w:styleId="TableGrid161">
    <w:name w:val="Table Grid161"/>
    <w:basedOn w:val="prastojilentel"/>
    <w:next w:val="Lentelstinklelis"/>
    <w:uiPriority w:val="59"/>
    <w:rsid w:val="00F658A9"/>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Sraonra"/>
    <w:uiPriority w:val="99"/>
    <w:semiHidden/>
    <w:unhideWhenUsed/>
    <w:rsid w:val="00F658A9"/>
  </w:style>
  <w:style w:type="numbering" w:customStyle="1" w:styleId="NoList121">
    <w:name w:val="No List121"/>
    <w:next w:val="Sraonra"/>
    <w:uiPriority w:val="99"/>
    <w:semiHidden/>
    <w:unhideWhenUsed/>
    <w:rsid w:val="00F658A9"/>
  </w:style>
  <w:style w:type="numbering" w:customStyle="1" w:styleId="WW8Num621">
    <w:name w:val="WW8Num621"/>
    <w:basedOn w:val="Sraonra"/>
    <w:rsid w:val="00F658A9"/>
  </w:style>
  <w:style w:type="numbering" w:customStyle="1" w:styleId="WW8Num721">
    <w:name w:val="WW8Num721"/>
    <w:basedOn w:val="Sraonra"/>
    <w:rsid w:val="00F658A9"/>
  </w:style>
  <w:style w:type="numbering" w:customStyle="1" w:styleId="NoList1121">
    <w:name w:val="No List1121"/>
    <w:next w:val="Sraonra"/>
    <w:uiPriority w:val="99"/>
    <w:semiHidden/>
    <w:unhideWhenUsed/>
    <w:rsid w:val="00F658A9"/>
  </w:style>
  <w:style w:type="numbering" w:customStyle="1" w:styleId="NoList221">
    <w:name w:val="No List221"/>
    <w:next w:val="Sraonra"/>
    <w:uiPriority w:val="99"/>
    <w:semiHidden/>
    <w:unhideWhenUsed/>
    <w:rsid w:val="00F658A9"/>
  </w:style>
  <w:style w:type="numbering" w:customStyle="1" w:styleId="NoList321">
    <w:name w:val="No List321"/>
    <w:next w:val="Sraonra"/>
    <w:uiPriority w:val="99"/>
    <w:semiHidden/>
    <w:unhideWhenUsed/>
    <w:rsid w:val="00F658A9"/>
  </w:style>
  <w:style w:type="numbering" w:customStyle="1" w:styleId="NoList421">
    <w:name w:val="No List421"/>
    <w:next w:val="Sraonra"/>
    <w:uiPriority w:val="99"/>
    <w:semiHidden/>
    <w:unhideWhenUsed/>
    <w:rsid w:val="00F658A9"/>
  </w:style>
  <w:style w:type="numbering" w:customStyle="1" w:styleId="NoList511">
    <w:name w:val="No List511"/>
    <w:next w:val="Sraonra"/>
    <w:uiPriority w:val="99"/>
    <w:semiHidden/>
    <w:unhideWhenUsed/>
    <w:rsid w:val="00F658A9"/>
  </w:style>
  <w:style w:type="numbering" w:customStyle="1" w:styleId="NoList11112">
    <w:name w:val="No List11112"/>
    <w:next w:val="Sraonra"/>
    <w:uiPriority w:val="99"/>
    <w:semiHidden/>
    <w:unhideWhenUsed/>
    <w:rsid w:val="00F658A9"/>
  </w:style>
  <w:style w:type="numbering" w:customStyle="1" w:styleId="WW8Num6111">
    <w:name w:val="WW8Num6111"/>
    <w:basedOn w:val="Sraonra"/>
    <w:rsid w:val="00F658A9"/>
  </w:style>
  <w:style w:type="numbering" w:customStyle="1" w:styleId="WW8Num7111">
    <w:name w:val="WW8Num7111"/>
    <w:basedOn w:val="Sraonra"/>
    <w:rsid w:val="00F658A9"/>
  </w:style>
  <w:style w:type="numbering" w:customStyle="1" w:styleId="NoList111112">
    <w:name w:val="No List111112"/>
    <w:next w:val="Sraonra"/>
    <w:uiPriority w:val="99"/>
    <w:semiHidden/>
    <w:unhideWhenUsed/>
    <w:rsid w:val="00F658A9"/>
  </w:style>
  <w:style w:type="numbering" w:customStyle="1" w:styleId="NoList2111">
    <w:name w:val="No List2111"/>
    <w:next w:val="Sraonra"/>
    <w:uiPriority w:val="99"/>
    <w:semiHidden/>
    <w:unhideWhenUsed/>
    <w:rsid w:val="00F658A9"/>
  </w:style>
  <w:style w:type="numbering" w:customStyle="1" w:styleId="NoList3111">
    <w:name w:val="No List3111"/>
    <w:next w:val="Sraonra"/>
    <w:uiPriority w:val="99"/>
    <w:semiHidden/>
    <w:unhideWhenUsed/>
    <w:rsid w:val="00F658A9"/>
  </w:style>
  <w:style w:type="numbering" w:customStyle="1" w:styleId="NoList4111">
    <w:name w:val="No List4111"/>
    <w:next w:val="Sraonra"/>
    <w:uiPriority w:val="99"/>
    <w:semiHidden/>
    <w:unhideWhenUsed/>
    <w:rsid w:val="00F658A9"/>
  </w:style>
  <w:style w:type="numbering" w:customStyle="1" w:styleId="NoList611">
    <w:name w:val="No List611"/>
    <w:next w:val="Sraonra"/>
    <w:uiPriority w:val="99"/>
    <w:semiHidden/>
    <w:unhideWhenUsed/>
    <w:rsid w:val="00F658A9"/>
  </w:style>
  <w:style w:type="character" w:styleId="Neapdorotaspaminjimas">
    <w:name w:val="Unresolved Mention"/>
    <w:basedOn w:val="Numatytasispastraiposriftas"/>
    <w:uiPriority w:val="99"/>
    <w:semiHidden/>
    <w:unhideWhenUsed/>
    <w:rsid w:val="00A5087E"/>
    <w:rPr>
      <w:color w:val="605E5C"/>
      <w:shd w:val="clear" w:color="auto" w:fill="E1DFDD"/>
    </w:rPr>
  </w:style>
  <w:style w:type="table" w:customStyle="1" w:styleId="Lentelstinklelis2">
    <w:name w:val="Lentelės tinklelis2"/>
    <w:basedOn w:val="prastojilentel"/>
    <w:next w:val="Lentelstinklelis"/>
    <w:uiPriority w:val="39"/>
    <w:rsid w:val="00613E2A"/>
    <w:pPr>
      <w:spacing w:after="0" w:line="240" w:lineRule="auto"/>
    </w:pPr>
    <w:rPr>
      <w:rFonts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F0192A"/>
    <w:pPr>
      <w:spacing w:after="0" w:line="240" w:lineRule="auto"/>
    </w:pPr>
    <w:rPr>
      <w:rFonts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6651">
      <w:bodyDiv w:val="1"/>
      <w:marLeft w:val="0"/>
      <w:marRight w:val="0"/>
      <w:marTop w:val="0"/>
      <w:marBottom w:val="0"/>
      <w:divBdr>
        <w:top w:val="none" w:sz="0" w:space="0" w:color="auto"/>
        <w:left w:val="none" w:sz="0" w:space="0" w:color="auto"/>
        <w:bottom w:val="none" w:sz="0" w:space="0" w:color="auto"/>
        <w:right w:val="none" w:sz="0" w:space="0" w:color="auto"/>
      </w:divBdr>
    </w:div>
    <w:div w:id="102312735">
      <w:bodyDiv w:val="1"/>
      <w:marLeft w:val="0"/>
      <w:marRight w:val="0"/>
      <w:marTop w:val="0"/>
      <w:marBottom w:val="0"/>
      <w:divBdr>
        <w:top w:val="none" w:sz="0" w:space="0" w:color="auto"/>
        <w:left w:val="none" w:sz="0" w:space="0" w:color="auto"/>
        <w:bottom w:val="none" w:sz="0" w:space="0" w:color="auto"/>
        <w:right w:val="none" w:sz="0" w:space="0" w:color="auto"/>
      </w:divBdr>
    </w:div>
    <w:div w:id="223101343">
      <w:bodyDiv w:val="1"/>
      <w:marLeft w:val="0"/>
      <w:marRight w:val="0"/>
      <w:marTop w:val="0"/>
      <w:marBottom w:val="0"/>
      <w:divBdr>
        <w:top w:val="none" w:sz="0" w:space="0" w:color="auto"/>
        <w:left w:val="none" w:sz="0" w:space="0" w:color="auto"/>
        <w:bottom w:val="none" w:sz="0" w:space="0" w:color="auto"/>
        <w:right w:val="none" w:sz="0" w:space="0" w:color="auto"/>
      </w:divBdr>
    </w:div>
    <w:div w:id="291134846">
      <w:bodyDiv w:val="1"/>
      <w:marLeft w:val="0"/>
      <w:marRight w:val="0"/>
      <w:marTop w:val="0"/>
      <w:marBottom w:val="0"/>
      <w:divBdr>
        <w:top w:val="none" w:sz="0" w:space="0" w:color="auto"/>
        <w:left w:val="none" w:sz="0" w:space="0" w:color="auto"/>
        <w:bottom w:val="none" w:sz="0" w:space="0" w:color="auto"/>
        <w:right w:val="none" w:sz="0" w:space="0" w:color="auto"/>
      </w:divBdr>
    </w:div>
    <w:div w:id="488450064">
      <w:bodyDiv w:val="1"/>
      <w:marLeft w:val="0"/>
      <w:marRight w:val="0"/>
      <w:marTop w:val="0"/>
      <w:marBottom w:val="0"/>
      <w:divBdr>
        <w:top w:val="none" w:sz="0" w:space="0" w:color="auto"/>
        <w:left w:val="none" w:sz="0" w:space="0" w:color="auto"/>
        <w:bottom w:val="none" w:sz="0" w:space="0" w:color="auto"/>
        <w:right w:val="none" w:sz="0" w:space="0" w:color="auto"/>
      </w:divBdr>
    </w:div>
    <w:div w:id="522942251">
      <w:bodyDiv w:val="1"/>
      <w:marLeft w:val="0"/>
      <w:marRight w:val="0"/>
      <w:marTop w:val="0"/>
      <w:marBottom w:val="0"/>
      <w:divBdr>
        <w:top w:val="none" w:sz="0" w:space="0" w:color="auto"/>
        <w:left w:val="none" w:sz="0" w:space="0" w:color="auto"/>
        <w:bottom w:val="none" w:sz="0" w:space="0" w:color="auto"/>
        <w:right w:val="none" w:sz="0" w:space="0" w:color="auto"/>
      </w:divBdr>
    </w:div>
    <w:div w:id="651913486">
      <w:bodyDiv w:val="1"/>
      <w:marLeft w:val="0"/>
      <w:marRight w:val="0"/>
      <w:marTop w:val="0"/>
      <w:marBottom w:val="0"/>
      <w:divBdr>
        <w:top w:val="none" w:sz="0" w:space="0" w:color="auto"/>
        <w:left w:val="none" w:sz="0" w:space="0" w:color="auto"/>
        <w:bottom w:val="none" w:sz="0" w:space="0" w:color="auto"/>
        <w:right w:val="none" w:sz="0" w:space="0" w:color="auto"/>
      </w:divBdr>
    </w:div>
    <w:div w:id="676342879">
      <w:bodyDiv w:val="1"/>
      <w:marLeft w:val="0"/>
      <w:marRight w:val="0"/>
      <w:marTop w:val="0"/>
      <w:marBottom w:val="0"/>
      <w:divBdr>
        <w:top w:val="none" w:sz="0" w:space="0" w:color="auto"/>
        <w:left w:val="none" w:sz="0" w:space="0" w:color="auto"/>
        <w:bottom w:val="none" w:sz="0" w:space="0" w:color="auto"/>
        <w:right w:val="none" w:sz="0" w:space="0" w:color="auto"/>
      </w:divBdr>
    </w:div>
    <w:div w:id="708918344">
      <w:bodyDiv w:val="1"/>
      <w:marLeft w:val="0"/>
      <w:marRight w:val="0"/>
      <w:marTop w:val="0"/>
      <w:marBottom w:val="0"/>
      <w:divBdr>
        <w:top w:val="none" w:sz="0" w:space="0" w:color="auto"/>
        <w:left w:val="none" w:sz="0" w:space="0" w:color="auto"/>
        <w:bottom w:val="none" w:sz="0" w:space="0" w:color="auto"/>
        <w:right w:val="none" w:sz="0" w:space="0" w:color="auto"/>
      </w:divBdr>
    </w:div>
    <w:div w:id="725878262">
      <w:bodyDiv w:val="1"/>
      <w:marLeft w:val="0"/>
      <w:marRight w:val="0"/>
      <w:marTop w:val="0"/>
      <w:marBottom w:val="0"/>
      <w:divBdr>
        <w:top w:val="none" w:sz="0" w:space="0" w:color="auto"/>
        <w:left w:val="none" w:sz="0" w:space="0" w:color="auto"/>
        <w:bottom w:val="none" w:sz="0" w:space="0" w:color="auto"/>
        <w:right w:val="none" w:sz="0" w:space="0" w:color="auto"/>
      </w:divBdr>
    </w:div>
    <w:div w:id="906916592">
      <w:bodyDiv w:val="1"/>
      <w:marLeft w:val="0"/>
      <w:marRight w:val="0"/>
      <w:marTop w:val="0"/>
      <w:marBottom w:val="0"/>
      <w:divBdr>
        <w:top w:val="none" w:sz="0" w:space="0" w:color="auto"/>
        <w:left w:val="none" w:sz="0" w:space="0" w:color="auto"/>
        <w:bottom w:val="none" w:sz="0" w:space="0" w:color="auto"/>
        <w:right w:val="none" w:sz="0" w:space="0" w:color="auto"/>
      </w:divBdr>
    </w:div>
    <w:div w:id="938804187">
      <w:bodyDiv w:val="1"/>
      <w:marLeft w:val="0"/>
      <w:marRight w:val="0"/>
      <w:marTop w:val="0"/>
      <w:marBottom w:val="0"/>
      <w:divBdr>
        <w:top w:val="none" w:sz="0" w:space="0" w:color="auto"/>
        <w:left w:val="none" w:sz="0" w:space="0" w:color="auto"/>
        <w:bottom w:val="none" w:sz="0" w:space="0" w:color="auto"/>
        <w:right w:val="none" w:sz="0" w:space="0" w:color="auto"/>
      </w:divBdr>
    </w:div>
    <w:div w:id="1079130938">
      <w:bodyDiv w:val="1"/>
      <w:marLeft w:val="0"/>
      <w:marRight w:val="0"/>
      <w:marTop w:val="0"/>
      <w:marBottom w:val="0"/>
      <w:divBdr>
        <w:top w:val="none" w:sz="0" w:space="0" w:color="auto"/>
        <w:left w:val="none" w:sz="0" w:space="0" w:color="auto"/>
        <w:bottom w:val="none" w:sz="0" w:space="0" w:color="auto"/>
        <w:right w:val="none" w:sz="0" w:space="0" w:color="auto"/>
      </w:divBdr>
    </w:div>
    <w:div w:id="1284652219">
      <w:bodyDiv w:val="1"/>
      <w:marLeft w:val="0"/>
      <w:marRight w:val="0"/>
      <w:marTop w:val="0"/>
      <w:marBottom w:val="0"/>
      <w:divBdr>
        <w:top w:val="none" w:sz="0" w:space="0" w:color="auto"/>
        <w:left w:val="none" w:sz="0" w:space="0" w:color="auto"/>
        <w:bottom w:val="none" w:sz="0" w:space="0" w:color="auto"/>
        <w:right w:val="none" w:sz="0" w:space="0" w:color="auto"/>
      </w:divBdr>
    </w:div>
    <w:div w:id="1292322271">
      <w:bodyDiv w:val="1"/>
      <w:marLeft w:val="0"/>
      <w:marRight w:val="0"/>
      <w:marTop w:val="0"/>
      <w:marBottom w:val="0"/>
      <w:divBdr>
        <w:top w:val="none" w:sz="0" w:space="0" w:color="auto"/>
        <w:left w:val="none" w:sz="0" w:space="0" w:color="auto"/>
        <w:bottom w:val="none" w:sz="0" w:space="0" w:color="auto"/>
        <w:right w:val="none" w:sz="0" w:space="0" w:color="auto"/>
      </w:divBdr>
      <w:divsChild>
        <w:div w:id="1889684536">
          <w:marLeft w:val="0"/>
          <w:marRight w:val="0"/>
          <w:marTop w:val="0"/>
          <w:marBottom w:val="0"/>
          <w:divBdr>
            <w:top w:val="none" w:sz="0" w:space="0" w:color="auto"/>
            <w:left w:val="none" w:sz="0" w:space="0" w:color="auto"/>
            <w:bottom w:val="none" w:sz="0" w:space="0" w:color="auto"/>
            <w:right w:val="none" w:sz="0" w:space="0" w:color="auto"/>
          </w:divBdr>
        </w:div>
        <w:div w:id="548080335">
          <w:marLeft w:val="0"/>
          <w:marRight w:val="0"/>
          <w:marTop w:val="0"/>
          <w:marBottom w:val="0"/>
          <w:divBdr>
            <w:top w:val="none" w:sz="0" w:space="0" w:color="auto"/>
            <w:left w:val="none" w:sz="0" w:space="0" w:color="auto"/>
            <w:bottom w:val="none" w:sz="0" w:space="0" w:color="auto"/>
            <w:right w:val="none" w:sz="0" w:space="0" w:color="auto"/>
          </w:divBdr>
        </w:div>
      </w:divsChild>
    </w:div>
    <w:div w:id="1340504060">
      <w:bodyDiv w:val="1"/>
      <w:marLeft w:val="0"/>
      <w:marRight w:val="0"/>
      <w:marTop w:val="0"/>
      <w:marBottom w:val="0"/>
      <w:divBdr>
        <w:top w:val="none" w:sz="0" w:space="0" w:color="auto"/>
        <w:left w:val="none" w:sz="0" w:space="0" w:color="auto"/>
        <w:bottom w:val="none" w:sz="0" w:space="0" w:color="auto"/>
        <w:right w:val="none" w:sz="0" w:space="0" w:color="auto"/>
      </w:divBdr>
    </w:div>
    <w:div w:id="1680814618">
      <w:bodyDiv w:val="1"/>
      <w:marLeft w:val="0"/>
      <w:marRight w:val="0"/>
      <w:marTop w:val="0"/>
      <w:marBottom w:val="0"/>
      <w:divBdr>
        <w:top w:val="none" w:sz="0" w:space="0" w:color="auto"/>
        <w:left w:val="none" w:sz="0" w:space="0" w:color="auto"/>
        <w:bottom w:val="none" w:sz="0" w:space="0" w:color="auto"/>
        <w:right w:val="none" w:sz="0" w:space="0" w:color="auto"/>
      </w:divBdr>
    </w:div>
    <w:div w:id="1695572482">
      <w:bodyDiv w:val="1"/>
      <w:marLeft w:val="0"/>
      <w:marRight w:val="0"/>
      <w:marTop w:val="0"/>
      <w:marBottom w:val="0"/>
      <w:divBdr>
        <w:top w:val="none" w:sz="0" w:space="0" w:color="auto"/>
        <w:left w:val="none" w:sz="0" w:space="0" w:color="auto"/>
        <w:bottom w:val="none" w:sz="0" w:space="0" w:color="auto"/>
        <w:right w:val="none" w:sz="0" w:space="0" w:color="auto"/>
      </w:divBdr>
    </w:div>
    <w:div w:id="1720980283">
      <w:bodyDiv w:val="1"/>
      <w:marLeft w:val="0"/>
      <w:marRight w:val="0"/>
      <w:marTop w:val="0"/>
      <w:marBottom w:val="0"/>
      <w:divBdr>
        <w:top w:val="none" w:sz="0" w:space="0" w:color="auto"/>
        <w:left w:val="none" w:sz="0" w:space="0" w:color="auto"/>
        <w:bottom w:val="none" w:sz="0" w:space="0" w:color="auto"/>
        <w:right w:val="none" w:sz="0" w:space="0" w:color="auto"/>
      </w:divBdr>
    </w:div>
    <w:div w:id="1739789866">
      <w:bodyDiv w:val="1"/>
      <w:marLeft w:val="0"/>
      <w:marRight w:val="0"/>
      <w:marTop w:val="0"/>
      <w:marBottom w:val="0"/>
      <w:divBdr>
        <w:top w:val="none" w:sz="0" w:space="0" w:color="auto"/>
        <w:left w:val="none" w:sz="0" w:space="0" w:color="auto"/>
        <w:bottom w:val="none" w:sz="0" w:space="0" w:color="auto"/>
        <w:right w:val="none" w:sz="0" w:space="0" w:color="auto"/>
      </w:divBdr>
    </w:div>
    <w:div w:id="1805124749">
      <w:bodyDiv w:val="1"/>
      <w:marLeft w:val="0"/>
      <w:marRight w:val="0"/>
      <w:marTop w:val="0"/>
      <w:marBottom w:val="0"/>
      <w:divBdr>
        <w:top w:val="none" w:sz="0" w:space="0" w:color="auto"/>
        <w:left w:val="none" w:sz="0" w:space="0" w:color="auto"/>
        <w:bottom w:val="none" w:sz="0" w:space="0" w:color="auto"/>
        <w:right w:val="none" w:sz="0" w:space="0" w:color="auto"/>
      </w:divBdr>
    </w:div>
    <w:div w:id="1833178496">
      <w:bodyDiv w:val="1"/>
      <w:marLeft w:val="0"/>
      <w:marRight w:val="0"/>
      <w:marTop w:val="0"/>
      <w:marBottom w:val="0"/>
      <w:divBdr>
        <w:top w:val="none" w:sz="0" w:space="0" w:color="auto"/>
        <w:left w:val="none" w:sz="0" w:space="0" w:color="auto"/>
        <w:bottom w:val="none" w:sz="0" w:space="0" w:color="auto"/>
        <w:right w:val="none" w:sz="0" w:space="0" w:color="auto"/>
      </w:divBdr>
    </w:div>
    <w:div w:id="1837459801">
      <w:bodyDiv w:val="1"/>
      <w:marLeft w:val="0"/>
      <w:marRight w:val="0"/>
      <w:marTop w:val="0"/>
      <w:marBottom w:val="0"/>
      <w:divBdr>
        <w:top w:val="none" w:sz="0" w:space="0" w:color="auto"/>
        <w:left w:val="none" w:sz="0" w:space="0" w:color="auto"/>
        <w:bottom w:val="none" w:sz="0" w:space="0" w:color="auto"/>
        <w:right w:val="none" w:sz="0" w:space="0" w:color="auto"/>
      </w:divBdr>
    </w:div>
    <w:div w:id="1852647362">
      <w:bodyDiv w:val="1"/>
      <w:marLeft w:val="0"/>
      <w:marRight w:val="0"/>
      <w:marTop w:val="0"/>
      <w:marBottom w:val="0"/>
      <w:divBdr>
        <w:top w:val="none" w:sz="0" w:space="0" w:color="auto"/>
        <w:left w:val="none" w:sz="0" w:space="0" w:color="auto"/>
        <w:bottom w:val="none" w:sz="0" w:space="0" w:color="auto"/>
        <w:right w:val="none" w:sz="0" w:space="0" w:color="auto"/>
      </w:divBdr>
    </w:div>
    <w:div w:id="1857961776">
      <w:bodyDiv w:val="1"/>
      <w:marLeft w:val="0"/>
      <w:marRight w:val="0"/>
      <w:marTop w:val="0"/>
      <w:marBottom w:val="0"/>
      <w:divBdr>
        <w:top w:val="none" w:sz="0" w:space="0" w:color="auto"/>
        <w:left w:val="none" w:sz="0" w:space="0" w:color="auto"/>
        <w:bottom w:val="none" w:sz="0" w:space="0" w:color="auto"/>
        <w:right w:val="none" w:sz="0" w:space="0" w:color="auto"/>
      </w:divBdr>
    </w:div>
    <w:div w:id="1875578968">
      <w:bodyDiv w:val="1"/>
      <w:marLeft w:val="0"/>
      <w:marRight w:val="0"/>
      <w:marTop w:val="0"/>
      <w:marBottom w:val="0"/>
      <w:divBdr>
        <w:top w:val="none" w:sz="0" w:space="0" w:color="auto"/>
        <w:left w:val="none" w:sz="0" w:space="0" w:color="auto"/>
        <w:bottom w:val="none" w:sz="0" w:space="0" w:color="auto"/>
        <w:right w:val="none" w:sz="0" w:space="0" w:color="auto"/>
      </w:divBdr>
      <w:divsChild>
        <w:div w:id="134642787">
          <w:marLeft w:val="0"/>
          <w:marRight w:val="0"/>
          <w:marTop w:val="0"/>
          <w:marBottom w:val="0"/>
          <w:divBdr>
            <w:top w:val="none" w:sz="0" w:space="0" w:color="auto"/>
            <w:left w:val="none" w:sz="0" w:space="0" w:color="auto"/>
            <w:bottom w:val="none" w:sz="0" w:space="0" w:color="auto"/>
            <w:right w:val="none" w:sz="0" w:space="0" w:color="auto"/>
          </w:divBdr>
        </w:div>
        <w:div w:id="552304518">
          <w:marLeft w:val="0"/>
          <w:marRight w:val="0"/>
          <w:marTop w:val="0"/>
          <w:marBottom w:val="0"/>
          <w:divBdr>
            <w:top w:val="none" w:sz="0" w:space="0" w:color="auto"/>
            <w:left w:val="none" w:sz="0" w:space="0" w:color="auto"/>
            <w:bottom w:val="none" w:sz="0" w:space="0" w:color="auto"/>
            <w:right w:val="none" w:sz="0" w:space="0" w:color="auto"/>
          </w:divBdr>
        </w:div>
      </w:divsChild>
    </w:div>
    <w:div w:id="2034383158">
      <w:bodyDiv w:val="1"/>
      <w:marLeft w:val="0"/>
      <w:marRight w:val="0"/>
      <w:marTop w:val="0"/>
      <w:marBottom w:val="0"/>
      <w:divBdr>
        <w:top w:val="none" w:sz="0" w:space="0" w:color="auto"/>
        <w:left w:val="none" w:sz="0" w:space="0" w:color="auto"/>
        <w:bottom w:val="none" w:sz="0" w:space="0" w:color="auto"/>
        <w:right w:val="none" w:sz="0" w:space="0" w:color="auto"/>
      </w:divBdr>
    </w:div>
    <w:div w:id="2089035571">
      <w:bodyDiv w:val="1"/>
      <w:marLeft w:val="0"/>
      <w:marRight w:val="0"/>
      <w:marTop w:val="0"/>
      <w:marBottom w:val="0"/>
      <w:divBdr>
        <w:top w:val="none" w:sz="0" w:space="0" w:color="auto"/>
        <w:left w:val="none" w:sz="0" w:space="0" w:color="auto"/>
        <w:bottom w:val="none" w:sz="0" w:space="0" w:color="auto"/>
        <w:right w:val="none" w:sz="0" w:space="0" w:color="auto"/>
      </w:divBdr>
    </w:div>
    <w:div w:id="21195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32786-B851-4AB7-9BB2-6232A4397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1301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JolantaJ</dc:creator>
  <cp:keywords/>
  <dc:description/>
  <cp:lastModifiedBy>Jolanta</cp:lastModifiedBy>
  <cp:revision>4</cp:revision>
  <cp:lastPrinted>2023-04-04T13:36:00Z</cp:lastPrinted>
  <dcterms:created xsi:type="dcterms:W3CDTF">2023-04-04T13:39:00Z</dcterms:created>
  <dcterms:modified xsi:type="dcterms:W3CDTF">2023-04-04T13:42:00Z</dcterms:modified>
</cp:coreProperties>
</file>